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3795">
        <w:rPr>
          <w:rFonts w:ascii="Times New Roman" w:hAnsi="Times New Roman" w:cs="Times New Roman"/>
          <w:b/>
          <w:sz w:val="28"/>
          <w:szCs w:val="28"/>
        </w:rPr>
        <w:t>ЦЕНТР ПСИХОЛОГО-ПЕДАГОГИЧЕСКОЙ, МЕДИЦИНСКОЙ</w:t>
      </w:r>
      <w:r w:rsidRPr="00EE3795">
        <w:rPr>
          <w:rFonts w:ascii="Times New Roman" w:hAnsi="Times New Roman" w:cs="Times New Roman"/>
          <w:b/>
          <w:sz w:val="28"/>
          <w:szCs w:val="28"/>
        </w:rPr>
        <w:br/>
        <w:t>И СОЦИАЛЬНОЙ ПОМОЩИ ПЕНЗЕНСКОЙ ОБЛАСТИ</w:t>
      </w: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aps/>
          <w:sz w:val="32"/>
          <w:szCs w:val="36"/>
        </w:rPr>
      </w:pPr>
      <w:r w:rsidRPr="00EE3795">
        <w:rPr>
          <w:b/>
          <w:bCs/>
          <w:caps/>
          <w:sz w:val="32"/>
          <w:szCs w:val="36"/>
        </w:rPr>
        <w:t>Психолого-педагогическое сопровождение</w:t>
      </w:r>
    </w:p>
    <w:p w:rsidR="00DC71B1" w:rsidRPr="00EE3795" w:rsidRDefault="00DC71B1" w:rsidP="00DC71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aps/>
          <w:sz w:val="32"/>
          <w:szCs w:val="36"/>
        </w:rPr>
      </w:pPr>
      <w:proofErr w:type="gramStart"/>
      <w:r w:rsidRPr="00EE3795">
        <w:rPr>
          <w:b/>
          <w:bCs/>
          <w:caps/>
          <w:sz w:val="32"/>
          <w:szCs w:val="36"/>
        </w:rPr>
        <w:t>обучающихся</w:t>
      </w:r>
      <w:proofErr w:type="gramEnd"/>
      <w:r w:rsidRPr="00EE3795">
        <w:rPr>
          <w:b/>
          <w:bCs/>
          <w:caps/>
          <w:sz w:val="32"/>
          <w:szCs w:val="36"/>
        </w:rPr>
        <w:t xml:space="preserve"> с агрессивным поведением</w:t>
      </w:r>
    </w:p>
    <w:p w:rsidR="00DC71B1" w:rsidRPr="00EE3795" w:rsidRDefault="00DC71B1" w:rsidP="00DC71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aps/>
          <w:sz w:val="32"/>
          <w:szCs w:val="36"/>
        </w:rPr>
      </w:pPr>
      <w:r w:rsidRPr="00EE3795">
        <w:rPr>
          <w:b/>
          <w:bCs/>
          <w:caps/>
          <w:sz w:val="32"/>
          <w:szCs w:val="36"/>
        </w:rPr>
        <w:t>в условиях общеобразовательной школы</w:t>
      </w: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795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педагогических работников</w:t>
      </w: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B1" w:rsidRPr="00EE3795" w:rsidRDefault="00DC71B1" w:rsidP="00DC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795">
        <w:rPr>
          <w:rFonts w:ascii="Times New Roman" w:hAnsi="Times New Roman" w:cs="Times New Roman"/>
          <w:b/>
          <w:sz w:val="28"/>
          <w:szCs w:val="28"/>
        </w:rPr>
        <w:t>ПЕНЗА, 2022</w:t>
      </w:r>
    </w:p>
    <w:p w:rsidR="00A6565B" w:rsidRPr="00EE3795" w:rsidRDefault="00A6565B" w:rsidP="00096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79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адресованы педагогическим работникам образовательных организаций </w:t>
      </w:r>
      <w:r w:rsidR="00F5566D" w:rsidRPr="00EE3795">
        <w:rPr>
          <w:rFonts w:ascii="Times New Roman" w:hAnsi="Times New Roman" w:cs="Times New Roman"/>
          <w:sz w:val="28"/>
          <w:szCs w:val="28"/>
        </w:rPr>
        <w:t>для</w:t>
      </w:r>
      <w:r w:rsidRPr="00EE3795">
        <w:rPr>
          <w:rFonts w:ascii="Times New Roman" w:hAnsi="Times New Roman" w:cs="Times New Roman"/>
          <w:sz w:val="28"/>
          <w:szCs w:val="28"/>
        </w:rPr>
        <w:t xml:space="preserve"> организации профилактической работы</w:t>
      </w:r>
      <w:r w:rsidR="00DC71B1" w:rsidRPr="00EE3795">
        <w:rPr>
          <w:rFonts w:ascii="Times New Roman" w:hAnsi="Times New Roman" w:cs="Times New Roman"/>
          <w:sz w:val="28"/>
          <w:szCs w:val="28"/>
        </w:rPr>
        <w:br/>
      </w:r>
      <w:r w:rsidRPr="00EE3795">
        <w:rPr>
          <w:rFonts w:ascii="Times New Roman" w:hAnsi="Times New Roman" w:cs="Times New Roman"/>
          <w:sz w:val="28"/>
          <w:szCs w:val="28"/>
        </w:rPr>
        <w:t xml:space="preserve">по </w:t>
      </w:r>
      <w:r w:rsidR="00E1289B" w:rsidRPr="00EE3795">
        <w:rPr>
          <w:rFonts w:ascii="Times New Roman" w:hAnsi="Times New Roman" w:cs="Times New Roman"/>
          <w:sz w:val="28"/>
          <w:szCs w:val="28"/>
        </w:rPr>
        <w:t xml:space="preserve">снижению агрессии </w:t>
      </w:r>
      <w:r w:rsidRPr="00EE3795">
        <w:rPr>
          <w:rFonts w:ascii="Times New Roman" w:hAnsi="Times New Roman" w:cs="Times New Roman"/>
          <w:sz w:val="28"/>
          <w:szCs w:val="28"/>
        </w:rPr>
        <w:t>у детей и подростков</w:t>
      </w:r>
      <w:r w:rsidR="008E382A" w:rsidRPr="00EE3795">
        <w:rPr>
          <w:rFonts w:ascii="Times New Roman" w:hAnsi="Times New Roman" w:cs="Times New Roman"/>
          <w:sz w:val="28"/>
          <w:szCs w:val="28"/>
        </w:rPr>
        <w:t xml:space="preserve"> в условиях образовательной организации</w:t>
      </w:r>
      <w:r w:rsidRPr="00EE3795">
        <w:rPr>
          <w:rFonts w:ascii="Times New Roman" w:hAnsi="Times New Roman" w:cs="Times New Roman"/>
          <w:sz w:val="28"/>
          <w:szCs w:val="28"/>
        </w:rPr>
        <w:t>.</w:t>
      </w:r>
    </w:p>
    <w:p w:rsidR="00A6565B" w:rsidRPr="00EE3795" w:rsidRDefault="00A6565B" w:rsidP="00096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795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рассматриваются вопросы </w:t>
      </w:r>
      <w:r w:rsidR="008E382A" w:rsidRPr="00EE3795">
        <w:rPr>
          <w:rFonts w:ascii="Times New Roman" w:hAnsi="Times New Roman" w:cs="Times New Roman"/>
          <w:sz w:val="28"/>
          <w:szCs w:val="28"/>
        </w:rPr>
        <w:t>профилактики агрессивного поведения</w:t>
      </w:r>
      <w:r w:rsidR="00FA49ED" w:rsidRPr="00EE3795">
        <w:rPr>
          <w:rFonts w:ascii="Times New Roman" w:hAnsi="Times New Roman" w:cs="Times New Roman"/>
          <w:sz w:val="28"/>
          <w:szCs w:val="28"/>
        </w:rPr>
        <w:t xml:space="preserve"> у</w:t>
      </w:r>
      <w:r w:rsidRPr="00EE3795">
        <w:rPr>
          <w:rFonts w:ascii="Times New Roman" w:hAnsi="Times New Roman" w:cs="Times New Roman"/>
          <w:sz w:val="28"/>
          <w:szCs w:val="28"/>
        </w:rPr>
        <w:t xml:space="preserve"> детей и подростков, обеспечения</w:t>
      </w:r>
      <w:r w:rsidR="00DC71B1" w:rsidRPr="00EE3795">
        <w:rPr>
          <w:rFonts w:ascii="Times New Roman" w:hAnsi="Times New Roman" w:cs="Times New Roman"/>
          <w:sz w:val="28"/>
          <w:szCs w:val="28"/>
        </w:rPr>
        <w:br/>
      </w:r>
      <w:r w:rsidRPr="00EE3795">
        <w:rPr>
          <w:rFonts w:ascii="Times New Roman" w:hAnsi="Times New Roman" w:cs="Times New Roman"/>
          <w:sz w:val="28"/>
          <w:szCs w:val="28"/>
        </w:rPr>
        <w:t xml:space="preserve">их </w:t>
      </w:r>
      <w:r w:rsidR="00FA49ED" w:rsidRPr="00EE3795">
        <w:rPr>
          <w:rFonts w:ascii="Times New Roman" w:hAnsi="Times New Roman" w:cs="Times New Roman"/>
          <w:sz w:val="28"/>
          <w:szCs w:val="28"/>
        </w:rPr>
        <w:t>стрессоустойчивости и развития коммуникативных навыков.</w:t>
      </w:r>
    </w:p>
    <w:p w:rsidR="00A6565B" w:rsidRPr="00EE3795" w:rsidRDefault="00A6565B" w:rsidP="00096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795">
        <w:rPr>
          <w:rFonts w:ascii="Times New Roman" w:hAnsi="Times New Roman" w:cs="Times New Roman"/>
          <w:sz w:val="28"/>
          <w:szCs w:val="28"/>
        </w:rPr>
        <w:t>Методические рекомендации также могут быть использованы педагогами</w:t>
      </w:r>
      <w:r w:rsidR="00DC71B1" w:rsidRPr="00EE3795">
        <w:rPr>
          <w:rFonts w:ascii="Times New Roman" w:hAnsi="Times New Roman" w:cs="Times New Roman"/>
          <w:sz w:val="28"/>
          <w:szCs w:val="28"/>
        </w:rPr>
        <w:br/>
      </w:r>
      <w:r w:rsidRPr="00EE3795">
        <w:rPr>
          <w:rFonts w:ascii="Times New Roman" w:hAnsi="Times New Roman" w:cs="Times New Roman"/>
          <w:sz w:val="28"/>
          <w:szCs w:val="28"/>
        </w:rPr>
        <w:t>и специалистами образовательных организаций с целью повышения</w:t>
      </w:r>
      <w:r w:rsidR="00DC71B1" w:rsidRPr="00EE3795">
        <w:rPr>
          <w:rFonts w:ascii="Times New Roman" w:hAnsi="Times New Roman" w:cs="Times New Roman"/>
          <w:sz w:val="28"/>
          <w:szCs w:val="28"/>
        </w:rPr>
        <w:br/>
      </w:r>
      <w:r w:rsidRPr="00EE3795">
        <w:rPr>
          <w:rFonts w:ascii="Times New Roman" w:hAnsi="Times New Roman" w:cs="Times New Roman"/>
          <w:sz w:val="28"/>
          <w:szCs w:val="28"/>
        </w:rPr>
        <w:t xml:space="preserve">психолого-педагогической грамотности родителей </w:t>
      </w:r>
      <w:r w:rsidR="00A84AD4" w:rsidRPr="00EE3795">
        <w:rPr>
          <w:rFonts w:ascii="Times New Roman" w:hAnsi="Times New Roman" w:cs="Times New Roman"/>
          <w:sz w:val="28"/>
          <w:szCs w:val="28"/>
        </w:rPr>
        <w:t xml:space="preserve">на родительских собраниях, общешкольных мероприятиях и классных часах </w:t>
      </w:r>
      <w:proofErr w:type="gramStart"/>
      <w:r w:rsidR="00A84AD4" w:rsidRPr="00EE379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379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6565B" w:rsidRPr="00EE3795" w:rsidRDefault="00A6565B" w:rsidP="00A6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5B" w:rsidRPr="00EE3795" w:rsidRDefault="00A6565B" w:rsidP="00A6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5B" w:rsidRPr="00EE3795" w:rsidRDefault="00A6565B" w:rsidP="00A6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5B" w:rsidRPr="00EE3795" w:rsidRDefault="00A6565B" w:rsidP="00A6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5B" w:rsidRPr="00EE3795" w:rsidRDefault="00A6565B" w:rsidP="00A6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5B" w:rsidRPr="00EE3795" w:rsidRDefault="00A6565B" w:rsidP="00A6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5B" w:rsidRPr="00EE3795" w:rsidRDefault="00A6565B" w:rsidP="00A6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5B" w:rsidRPr="00EE3795" w:rsidRDefault="00A6565B" w:rsidP="00A6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5B" w:rsidRPr="00EE3795" w:rsidRDefault="00A6565B" w:rsidP="00DC7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795">
        <w:rPr>
          <w:rFonts w:ascii="Times New Roman" w:hAnsi="Times New Roman" w:cs="Times New Roman"/>
          <w:sz w:val="28"/>
          <w:szCs w:val="28"/>
        </w:rPr>
        <w:t xml:space="preserve">Составители: Г.А. </w:t>
      </w:r>
      <w:proofErr w:type="spellStart"/>
      <w:r w:rsidRPr="00EE3795">
        <w:rPr>
          <w:rFonts w:ascii="Times New Roman" w:hAnsi="Times New Roman" w:cs="Times New Roman"/>
          <w:sz w:val="28"/>
          <w:szCs w:val="28"/>
        </w:rPr>
        <w:t>Букова</w:t>
      </w:r>
      <w:proofErr w:type="spellEnd"/>
      <w:r w:rsidRPr="00EE3795">
        <w:rPr>
          <w:rFonts w:ascii="Times New Roman" w:hAnsi="Times New Roman" w:cs="Times New Roman"/>
          <w:sz w:val="28"/>
          <w:szCs w:val="28"/>
        </w:rPr>
        <w:t xml:space="preserve">, старший методист ППМС центра Пензенской области, к. п. н.; Н.Г. </w:t>
      </w:r>
      <w:proofErr w:type="spellStart"/>
      <w:r w:rsidRPr="00EE3795">
        <w:rPr>
          <w:rFonts w:ascii="Times New Roman" w:hAnsi="Times New Roman" w:cs="Times New Roman"/>
          <w:sz w:val="28"/>
          <w:szCs w:val="28"/>
        </w:rPr>
        <w:t>Кутеева</w:t>
      </w:r>
      <w:proofErr w:type="spellEnd"/>
      <w:r w:rsidRPr="00EE3795">
        <w:rPr>
          <w:rFonts w:ascii="Times New Roman" w:hAnsi="Times New Roman" w:cs="Times New Roman"/>
          <w:sz w:val="28"/>
          <w:szCs w:val="28"/>
        </w:rPr>
        <w:t>, старший методист ППМС центра Пензенской области,</w:t>
      </w:r>
      <w:r w:rsidR="00DC71B1" w:rsidRPr="00EE3795">
        <w:rPr>
          <w:rFonts w:ascii="Times New Roman" w:hAnsi="Times New Roman" w:cs="Times New Roman"/>
          <w:sz w:val="28"/>
          <w:szCs w:val="28"/>
        </w:rPr>
        <w:br/>
      </w:r>
      <w:r w:rsidRPr="00EE379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E379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E3795">
        <w:rPr>
          <w:rFonts w:ascii="Times New Roman" w:hAnsi="Times New Roman" w:cs="Times New Roman"/>
          <w:sz w:val="28"/>
          <w:szCs w:val="28"/>
        </w:rPr>
        <w:t>. н., доцент.</w:t>
      </w:r>
    </w:p>
    <w:p w:rsidR="00C57234" w:rsidRPr="00EE3795" w:rsidRDefault="00C57234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C57234" w:rsidRPr="00EE3795" w:rsidRDefault="00C57234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C57234" w:rsidRPr="00EE3795" w:rsidRDefault="00C57234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C57234" w:rsidRPr="00EE3795" w:rsidRDefault="00C57234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C57234" w:rsidRPr="00EE3795" w:rsidRDefault="00C57234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C57234" w:rsidRPr="00EE3795" w:rsidRDefault="00C57234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C57234" w:rsidRPr="00EE3795" w:rsidRDefault="00C57234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C57234" w:rsidRPr="00EE3795" w:rsidRDefault="00C57234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C57234" w:rsidRPr="00EE3795" w:rsidRDefault="00C57234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C57234" w:rsidRPr="00EE3795" w:rsidRDefault="00C57234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C57234" w:rsidRPr="00EE3795" w:rsidRDefault="00C57234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8C699E" w:rsidRPr="00EE3795" w:rsidRDefault="008C699E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C57234" w:rsidRPr="00EE3795" w:rsidRDefault="00C57234" w:rsidP="00CE32C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</w:p>
    <w:p w:rsidR="00635D08" w:rsidRPr="00EE3795" w:rsidRDefault="00CE32C9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lastRenderedPageBreak/>
        <w:t>Проблема агрессивного поведения детей</w:t>
      </w:r>
      <w:r w:rsidR="009D0E15" w:rsidRPr="00EE3795">
        <w:rPr>
          <w:sz w:val="28"/>
          <w:szCs w:val="28"/>
        </w:rPr>
        <w:t xml:space="preserve"> и подростков уже много лет остается</w:t>
      </w:r>
      <w:r w:rsidRPr="00EE3795">
        <w:rPr>
          <w:sz w:val="28"/>
          <w:szCs w:val="28"/>
        </w:rPr>
        <w:t xml:space="preserve"> одн</w:t>
      </w:r>
      <w:r w:rsidR="009D0E15" w:rsidRPr="00EE3795">
        <w:rPr>
          <w:sz w:val="28"/>
          <w:szCs w:val="28"/>
        </w:rPr>
        <w:t>ой</w:t>
      </w:r>
      <w:r w:rsidRPr="00EE3795">
        <w:rPr>
          <w:sz w:val="28"/>
          <w:szCs w:val="28"/>
        </w:rPr>
        <w:t xml:space="preserve"> из важных проблем современной школы. Она волнует педагогов, психологов, родителей, да и самих детей.</w:t>
      </w:r>
    </w:p>
    <w:p w:rsidR="00A67FE2" w:rsidRPr="00EE3795" w:rsidRDefault="00CE32C9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Каковы причины агрессии</w:t>
      </w:r>
      <w:r w:rsidR="009D0E15" w:rsidRPr="00EE3795">
        <w:rPr>
          <w:sz w:val="28"/>
          <w:szCs w:val="28"/>
        </w:rPr>
        <w:t>? Что необходимо делать, чтобы</w:t>
      </w:r>
      <w:r w:rsidRPr="00EE3795">
        <w:rPr>
          <w:sz w:val="28"/>
          <w:szCs w:val="28"/>
        </w:rPr>
        <w:t xml:space="preserve"> эта проблема </w:t>
      </w:r>
      <w:r w:rsidR="009D0E15" w:rsidRPr="00EE3795">
        <w:rPr>
          <w:sz w:val="28"/>
          <w:szCs w:val="28"/>
        </w:rPr>
        <w:t xml:space="preserve">стала менее </w:t>
      </w:r>
      <w:r w:rsidR="00A67FE2" w:rsidRPr="00EE3795">
        <w:rPr>
          <w:sz w:val="28"/>
          <w:szCs w:val="28"/>
        </w:rPr>
        <w:t>злободневной</w:t>
      </w:r>
      <w:r w:rsidR="009D0E15" w:rsidRPr="00EE3795">
        <w:rPr>
          <w:sz w:val="28"/>
          <w:szCs w:val="28"/>
        </w:rPr>
        <w:t xml:space="preserve"> для современного образования</w:t>
      </w:r>
      <w:r w:rsidR="00A67FE2" w:rsidRPr="00EE3795">
        <w:rPr>
          <w:sz w:val="28"/>
          <w:szCs w:val="28"/>
        </w:rPr>
        <w:t>?</w:t>
      </w:r>
    </w:p>
    <w:p w:rsidR="00761817" w:rsidRPr="00EE3795" w:rsidRDefault="00C70BF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Прежде чем говорить о профилактике коррекции агрессивного поведения определимся с понятиями. Агрессия и агрессивность</w:t>
      </w:r>
      <w:r w:rsidR="00567A58" w:rsidRPr="00EE3795">
        <w:rPr>
          <w:sz w:val="28"/>
          <w:szCs w:val="28"/>
        </w:rPr>
        <w:t xml:space="preserve"> </w:t>
      </w:r>
      <w:r w:rsidR="00FB3542" w:rsidRPr="00EE3795">
        <w:rPr>
          <w:sz w:val="28"/>
          <w:szCs w:val="28"/>
        </w:rPr>
        <w:t>–</w:t>
      </w:r>
      <w:r w:rsidR="00567A58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не</w:t>
      </w:r>
      <w:r w:rsidR="00FB3542" w:rsidRPr="00EE3795">
        <w:rPr>
          <w:sz w:val="28"/>
          <w:szCs w:val="28"/>
        </w:rPr>
        <w:t xml:space="preserve"> </w:t>
      </w:r>
      <w:proofErr w:type="gramStart"/>
      <w:r w:rsidRPr="00EE3795">
        <w:rPr>
          <w:sz w:val="28"/>
          <w:szCs w:val="28"/>
        </w:rPr>
        <w:t>одно и тоже</w:t>
      </w:r>
      <w:proofErr w:type="gramEnd"/>
      <w:r w:rsidRPr="00EE3795">
        <w:rPr>
          <w:sz w:val="28"/>
          <w:szCs w:val="28"/>
        </w:rPr>
        <w:t>.</w:t>
      </w:r>
    </w:p>
    <w:p w:rsidR="00C70BF2" w:rsidRPr="00EE3795" w:rsidRDefault="00C70BF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E3795">
        <w:rPr>
          <w:sz w:val="28"/>
          <w:szCs w:val="28"/>
        </w:rPr>
        <w:t xml:space="preserve">Агрессия (от лат. </w:t>
      </w:r>
      <w:proofErr w:type="spellStart"/>
      <w:r w:rsidRPr="00EE3795">
        <w:rPr>
          <w:sz w:val="28"/>
          <w:szCs w:val="28"/>
        </w:rPr>
        <w:t>aggressio</w:t>
      </w:r>
      <w:proofErr w:type="spellEnd"/>
      <w:r w:rsidRPr="00EE3795">
        <w:rPr>
          <w:sz w:val="28"/>
          <w:szCs w:val="28"/>
        </w:rPr>
        <w:t xml:space="preserve"> </w:t>
      </w:r>
      <w:r w:rsidR="00FB3542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 xml:space="preserve"> нападение) </w:t>
      </w:r>
      <w:r w:rsidR="00FB3542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 xml:space="preserve"> эмоционально</w:t>
      </w:r>
      <w:r w:rsidR="00FB3542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окрашенное</w:t>
      </w:r>
      <w:r w:rsidR="00B3628D" w:rsidRPr="00EE3795">
        <w:rPr>
          <w:sz w:val="28"/>
          <w:szCs w:val="28"/>
        </w:rPr>
        <w:t>,</w:t>
      </w:r>
      <w:r w:rsidRPr="00EE3795">
        <w:rPr>
          <w:sz w:val="28"/>
          <w:szCs w:val="28"/>
        </w:rPr>
        <w:t xml:space="preserve"> жесткое</w:t>
      </w:r>
      <w:r w:rsidR="00B3628D" w:rsidRPr="00EE3795">
        <w:rPr>
          <w:sz w:val="28"/>
          <w:szCs w:val="28"/>
        </w:rPr>
        <w:t>,</w:t>
      </w:r>
      <w:r w:rsidRPr="00EE3795">
        <w:rPr>
          <w:sz w:val="28"/>
          <w:szCs w:val="28"/>
        </w:rPr>
        <w:t xml:space="preserve"> целе</w:t>
      </w:r>
      <w:r w:rsidR="00C926C9" w:rsidRPr="00EE3795">
        <w:rPr>
          <w:sz w:val="28"/>
          <w:szCs w:val="28"/>
        </w:rPr>
        <w:t>направленное нападение, ж</w:t>
      </w:r>
      <w:r w:rsidRPr="00EE3795">
        <w:rPr>
          <w:sz w:val="28"/>
          <w:szCs w:val="28"/>
        </w:rPr>
        <w:t>елание и готовность нанести урон, ударить, уничтожить.</w:t>
      </w:r>
      <w:proofErr w:type="gramEnd"/>
      <w:r w:rsidRPr="00EE3795">
        <w:rPr>
          <w:sz w:val="28"/>
          <w:szCs w:val="28"/>
        </w:rPr>
        <w:t xml:space="preserve"> По Л. </w:t>
      </w:r>
      <w:proofErr w:type="spellStart"/>
      <w:r w:rsidRPr="00EE3795">
        <w:rPr>
          <w:sz w:val="28"/>
          <w:szCs w:val="28"/>
        </w:rPr>
        <w:t>Берковицу</w:t>
      </w:r>
      <w:proofErr w:type="spellEnd"/>
      <w:r w:rsidRPr="00EE3795">
        <w:rPr>
          <w:sz w:val="28"/>
          <w:szCs w:val="28"/>
        </w:rPr>
        <w:t>, это поведение, нацеленное на нанесение оскорбления или повреждения другому человеку или предмету.</w:t>
      </w:r>
      <w:r w:rsidR="00FB3542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 xml:space="preserve">Агрессия </w:t>
      </w:r>
      <w:r w:rsidR="00FB3542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 xml:space="preserve"> это</w:t>
      </w:r>
      <w:r w:rsidR="00FB3542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 xml:space="preserve">вид действий или состояние, а агрессивность </w:t>
      </w:r>
      <w:r w:rsidR="00FB3542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 xml:space="preserve"> черта</w:t>
      </w:r>
      <w:r w:rsidR="00FB3542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характера, привычка и склонность реагировать на все агрессивно</w:t>
      </w:r>
      <w:r w:rsidR="001A686D" w:rsidRPr="00EE3795">
        <w:rPr>
          <w:sz w:val="28"/>
          <w:szCs w:val="28"/>
        </w:rPr>
        <w:t xml:space="preserve"> (3)</w:t>
      </w:r>
      <w:r w:rsidRPr="00EE3795">
        <w:rPr>
          <w:sz w:val="28"/>
          <w:szCs w:val="28"/>
        </w:rPr>
        <w:t>.</w:t>
      </w:r>
    </w:p>
    <w:p w:rsidR="002E6BED" w:rsidRPr="00EE3795" w:rsidRDefault="002E6BE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Обзор отечественной и зарубежной литературы показывает, что единой точки зрения на источник агрессии и агрессивности нет, что значительно усложняет задачи</w:t>
      </w:r>
      <w:r w:rsidR="00567A58" w:rsidRPr="00EE3795">
        <w:rPr>
          <w:sz w:val="28"/>
          <w:szCs w:val="28"/>
        </w:rPr>
        <w:t>,</w:t>
      </w:r>
      <w:r w:rsidRPr="00EE3795">
        <w:rPr>
          <w:sz w:val="28"/>
          <w:szCs w:val="28"/>
        </w:rPr>
        <w:t xml:space="preserve"> стоящие перед педагогами и специалистами.</w:t>
      </w:r>
    </w:p>
    <w:p w:rsidR="00D2797D" w:rsidRPr="00EE3795" w:rsidRDefault="002E6BE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Мы будем понимать </w:t>
      </w:r>
      <w:r w:rsidR="0039584D" w:rsidRPr="00EE3795">
        <w:rPr>
          <w:b/>
          <w:sz w:val="28"/>
          <w:szCs w:val="28"/>
        </w:rPr>
        <w:t>агрессию</w:t>
      </w:r>
      <w:r w:rsidR="006015A9" w:rsidRPr="00EE3795">
        <w:rPr>
          <w:b/>
          <w:sz w:val="28"/>
          <w:szCs w:val="28"/>
        </w:rPr>
        <w:t xml:space="preserve"> </w:t>
      </w:r>
      <w:r w:rsidRPr="00EE3795">
        <w:rPr>
          <w:sz w:val="28"/>
          <w:szCs w:val="28"/>
        </w:rPr>
        <w:t>как агрессивное поведение, имеющее целью причинение вреда какому-либо субъекту или объекту и противоречащее нормам</w:t>
      </w:r>
      <w:r w:rsidR="00FB3542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и правилам поведени</w:t>
      </w:r>
      <w:r w:rsidR="00567A58" w:rsidRPr="00EE3795">
        <w:rPr>
          <w:sz w:val="28"/>
          <w:szCs w:val="28"/>
        </w:rPr>
        <w:t>е</w:t>
      </w:r>
      <w:r w:rsidRPr="00EE3795">
        <w:rPr>
          <w:sz w:val="28"/>
          <w:szCs w:val="28"/>
        </w:rPr>
        <w:t xml:space="preserve"> в обществе. </w:t>
      </w:r>
      <w:r w:rsidRPr="00EE3795">
        <w:rPr>
          <w:b/>
          <w:sz w:val="28"/>
          <w:szCs w:val="28"/>
        </w:rPr>
        <w:t>Агрессивность</w:t>
      </w:r>
      <w:r w:rsidR="00F40FB6" w:rsidRPr="00EE3795">
        <w:rPr>
          <w:b/>
          <w:sz w:val="28"/>
          <w:szCs w:val="28"/>
        </w:rPr>
        <w:t xml:space="preserve"> </w:t>
      </w:r>
      <w:r w:rsidR="00E7696C" w:rsidRPr="00EE3795">
        <w:rPr>
          <w:sz w:val="28"/>
          <w:szCs w:val="28"/>
        </w:rPr>
        <w:t>мы будем</w:t>
      </w:r>
      <w:r w:rsidR="00F40FB6" w:rsidRPr="00EE3795">
        <w:rPr>
          <w:sz w:val="28"/>
          <w:szCs w:val="28"/>
        </w:rPr>
        <w:t xml:space="preserve"> понимать</w:t>
      </w:r>
      <w:r w:rsidR="00FB3542" w:rsidRPr="00EE3795">
        <w:rPr>
          <w:b/>
          <w:sz w:val="28"/>
          <w:szCs w:val="28"/>
        </w:rPr>
        <w:br/>
      </w:r>
      <w:r w:rsidR="00F40FB6" w:rsidRPr="00EE3795">
        <w:rPr>
          <w:sz w:val="28"/>
          <w:szCs w:val="28"/>
        </w:rPr>
        <w:t>как</w:t>
      </w:r>
      <w:r w:rsidRPr="00EE3795">
        <w:rPr>
          <w:sz w:val="28"/>
          <w:szCs w:val="28"/>
        </w:rPr>
        <w:t xml:space="preserve"> личностн</w:t>
      </w:r>
      <w:r w:rsidR="00F40FB6" w:rsidRPr="00EE3795">
        <w:rPr>
          <w:sz w:val="28"/>
          <w:szCs w:val="28"/>
        </w:rPr>
        <w:t xml:space="preserve">ую </w:t>
      </w:r>
      <w:r w:rsidRPr="00EE3795">
        <w:rPr>
          <w:sz w:val="28"/>
          <w:szCs w:val="28"/>
        </w:rPr>
        <w:t>характеристик</w:t>
      </w:r>
      <w:r w:rsidR="00F40FB6" w:rsidRPr="00EE3795">
        <w:rPr>
          <w:sz w:val="28"/>
          <w:szCs w:val="28"/>
        </w:rPr>
        <w:t>у</w:t>
      </w:r>
      <w:r w:rsidR="00034B3E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подростков</w:t>
      </w:r>
      <w:r w:rsidR="00034B3E" w:rsidRPr="00EE3795">
        <w:rPr>
          <w:sz w:val="28"/>
          <w:szCs w:val="28"/>
        </w:rPr>
        <w:t xml:space="preserve">, </w:t>
      </w:r>
      <w:r w:rsidR="00F40FB6" w:rsidRPr="00EE3795">
        <w:rPr>
          <w:sz w:val="28"/>
          <w:szCs w:val="28"/>
        </w:rPr>
        <w:t xml:space="preserve">которая </w:t>
      </w:r>
      <w:r w:rsidRPr="00EE3795">
        <w:rPr>
          <w:sz w:val="28"/>
          <w:szCs w:val="28"/>
        </w:rPr>
        <w:t>формируется и проявляется в соответствующем поведении, в основном, как форма протеста против непонимания взрослых, из-за неудовлетворенности своим положением</w:t>
      </w:r>
      <w:r w:rsidR="00FB3542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в обществе</w:t>
      </w:r>
      <w:r w:rsidR="007A1861" w:rsidRPr="00EE3795">
        <w:rPr>
          <w:sz w:val="28"/>
          <w:szCs w:val="28"/>
        </w:rPr>
        <w:t>,</w:t>
      </w:r>
      <w:r w:rsidR="00D2797D" w:rsidRPr="00EE3795">
        <w:rPr>
          <w:sz w:val="28"/>
          <w:szCs w:val="28"/>
        </w:rPr>
        <w:t xml:space="preserve"> невозможности реализовать свои потребности и возможности</w:t>
      </w:r>
      <w:r w:rsidR="00B0783B" w:rsidRPr="00EE3795">
        <w:rPr>
          <w:sz w:val="28"/>
          <w:szCs w:val="28"/>
        </w:rPr>
        <w:t xml:space="preserve"> (1)</w:t>
      </w:r>
      <w:r w:rsidR="00FB3542" w:rsidRPr="00EE3795">
        <w:rPr>
          <w:sz w:val="28"/>
          <w:szCs w:val="28"/>
        </w:rPr>
        <w:t>.</w:t>
      </w:r>
    </w:p>
    <w:p w:rsidR="0039584D" w:rsidRPr="00EE3795" w:rsidRDefault="002E6BE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Вместе с тем</w:t>
      </w:r>
      <w:r w:rsidR="007A1861" w:rsidRPr="00EE3795">
        <w:rPr>
          <w:sz w:val="28"/>
          <w:szCs w:val="28"/>
        </w:rPr>
        <w:t>,</w:t>
      </w:r>
      <w:r w:rsidRPr="00EE3795">
        <w:rPr>
          <w:sz w:val="28"/>
          <w:szCs w:val="28"/>
        </w:rPr>
        <w:t xml:space="preserve"> на развитие агрессивности подростка могут влиять и </w:t>
      </w:r>
      <w:r w:rsidR="0039584D" w:rsidRPr="00EE3795">
        <w:rPr>
          <w:sz w:val="28"/>
          <w:szCs w:val="28"/>
        </w:rPr>
        <w:t xml:space="preserve">разные </w:t>
      </w:r>
      <w:r w:rsidRPr="00EE3795">
        <w:rPr>
          <w:sz w:val="28"/>
          <w:szCs w:val="28"/>
        </w:rPr>
        <w:t>факторы</w:t>
      </w:r>
      <w:r w:rsidR="0039584D" w:rsidRPr="00EE3795">
        <w:rPr>
          <w:sz w:val="28"/>
          <w:szCs w:val="28"/>
        </w:rPr>
        <w:t>, такие как:</w:t>
      </w:r>
    </w:p>
    <w:p w:rsidR="0039584D" w:rsidRPr="00EE3795" w:rsidRDefault="00FB354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39584D" w:rsidRPr="00EE3795">
        <w:rPr>
          <w:sz w:val="28"/>
          <w:szCs w:val="28"/>
        </w:rPr>
        <w:t xml:space="preserve"> неблагоприятные экономические условия;</w:t>
      </w:r>
    </w:p>
    <w:p w:rsidR="0039584D" w:rsidRPr="00EE3795" w:rsidRDefault="00FB354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39584D" w:rsidRPr="00EE3795">
        <w:rPr>
          <w:sz w:val="28"/>
          <w:szCs w:val="28"/>
        </w:rPr>
        <w:t xml:space="preserve"> неблагоприятные или ухудшающиеся социальные условия жизни детей</w:t>
      </w:r>
      <w:r w:rsidRPr="00EE3795">
        <w:rPr>
          <w:sz w:val="28"/>
          <w:szCs w:val="28"/>
        </w:rPr>
        <w:br/>
      </w:r>
      <w:r w:rsidR="0039584D" w:rsidRPr="00EE3795">
        <w:rPr>
          <w:sz w:val="28"/>
          <w:szCs w:val="28"/>
        </w:rPr>
        <w:t>и подростков;</w:t>
      </w:r>
    </w:p>
    <w:p w:rsidR="0039584D" w:rsidRPr="00EE3795" w:rsidRDefault="00FB354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7A1861" w:rsidRPr="00EE3795">
        <w:rPr>
          <w:sz w:val="28"/>
          <w:szCs w:val="28"/>
        </w:rPr>
        <w:t xml:space="preserve"> р</w:t>
      </w:r>
      <w:r w:rsidR="0039584D" w:rsidRPr="00EE3795">
        <w:rPr>
          <w:sz w:val="28"/>
          <w:szCs w:val="28"/>
        </w:rPr>
        <w:t>ост патологий во время беременности и родов, оставляющих последствия в виде повреждений головн</w:t>
      </w:r>
      <w:r w:rsidR="007A1861" w:rsidRPr="00EE3795">
        <w:rPr>
          <w:sz w:val="28"/>
          <w:szCs w:val="28"/>
        </w:rPr>
        <w:t>ого мозга ребенка (ММД, СД</w:t>
      </w:r>
      <w:proofErr w:type="gramStart"/>
      <w:r w:rsidR="007A1861" w:rsidRPr="00EE3795">
        <w:rPr>
          <w:sz w:val="28"/>
          <w:szCs w:val="28"/>
        </w:rPr>
        <w:t>В(</w:t>
      </w:r>
      <w:proofErr w:type="gramEnd"/>
      <w:r w:rsidR="007A1861" w:rsidRPr="00EE3795">
        <w:rPr>
          <w:sz w:val="28"/>
          <w:szCs w:val="28"/>
        </w:rPr>
        <w:t>Г));</w:t>
      </w:r>
    </w:p>
    <w:p w:rsidR="0039584D" w:rsidRPr="00EE3795" w:rsidRDefault="00FB354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lastRenderedPageBreak/>
        <w:t>–</w:t>
      </w:r>
      <w:r w:rsidR="0039584D" w:rsidRPr="00EE3795">
        <w:rPr>
          <w:sz w:val="28"/>
          <w:szCs w:val="28"/>
        </w:rPr>
        <w:t xml:space="preserve"> нехватка специалистов в образовательных организациях</w:t>
      </w:r>
      <w:r w:rsidRPr="00EE3795">
        <w:rPr>
          <w:sz w:val="28"/>
          <w:szCs w:val="28"/>
        </w:rPr>
        <w:br/>
      </w:r>
      <w:r w:rsidR="0039584D" w:rsidRPr="00EE3795">
        <w:rPr>
          <w:sz w:val="28"/>
          <w:szCs w:val="28"/>
        </w:rPr>
        <w:t>(педагог</w:t>
      </w:r>
      <w:r w:rsidR="007A1861" w:rsidRPr="00EE3795">
        <w:rPr>
          <w:sz w:val="28"/>
          <w:szCs w:val="28"/>
        </w:rPr>
        <w:t>ов</w:t>
      </w:r>
      <w:r w:rsidR="0039584D" w:rsidRPr="00EE3795">
        <w:rPr>
          <w:sz w:val="28"/>
          <w:szCs w:val="28"/>
        </w:rPr>
        <w:t>-психолог</w:t>
      </w:r>
      <w:r w:rsidR="007A1861" w:rsidRPr="00EE3795">
        <w:rPr>
          <w:sz w:val="28"/>
          <w:szCs w:val="28"/>
        </w:rPr>
        <w:t>ов</w:t>
      </w:r>
      <w:r w:rsidR="0039584D" w:rsidRPr="00EE3795">
        <w:rPr>
          <w:sz w:val="28"/>
          <w:szCs w:val="28"/>
        </w:rPr>
        <w:t>, учител</w:t>
      </w:r>
      <w:r w:rsidR="007A1861" w:rsidRPr="00EE3795">
        <w:rPr>
          <w:sz w:val="28"/>
          <w:szCs w:val="28"/>
        </w:rPr>
        <w:t>ей</w:t>
      </w:r>
      <w:r w:rsidR="0039584D" w:rsidRPr="00EE3795">
        <w:rPr>
          <w:sz w:val="28"/>
          <w:szCs w:val="28"/>
        </w:rPr>
        <w:t>-логопед</w:t>
      </w:r>
      <w:r w:rsidR="007A1861" w:rsidRPr="00EE3795">
        <w:rPr>
          <w:sz w:val="28"/>
          <w:szCs w:val="28"/>
        </w:rPr>
        <w:t>ов</w:t>
      </w:r>
      <w:r w:rsidR="0039584D" w:rsidRPr="00EE3795">
        <w:rPr>
          <w:sz w:val="28"/>
          <w:szCs w:val="28"/>
        </w:rPr>
        <w:t>, учител</w:t>
      </w:r>
      <w:r w:rsidR="007A1861" w:rsidRPr="00EE3795">
        <w:rPr>
          <w:sz w:val="28"/>
          <w:szCs w:val="28"/>
        </w:rPr>
        <w:t>ей</w:t>
      </w:r>
      <w:r w:rsidR="0039584D" w:rsidRPr="00EE3795">
        <w:rPr>
          <w:sz w:val="28"/>
          <w:szCs w:val="28"/>
        </w:rPr>
        <w:t>-дефектолог</w:t>
      </w:r>
      <w:r w:rsidR="007A1861" w:rsidRPr="00EE3795">
        <w:rPr>
          <w:sz w:val="28"/>
          <w:szCs w:val="28"/>
        </w:rPr>
        <w:t>ов</w:t>
      </w:r>
      <w:r w:rsidR="0039584D" w:rsidRPr="00EE3795">
        <w:rPr>
          <w:sz w:val="28"/>
          <w:szCs w:val="28"/>
        </w:rPr>
        <w:t>)</w:t>
      </w:r>
      <w:r w:rsidRPr="00EE3795">
        <w:rPr>
          <w:sz w:val="28"/>
          <w:szCs w:val="28"/>
        </w:rPr>
        <w:br/>
      </w:r>
      <w:r w:rsidR="0039584D" w:rsidRPr="00EE3795">
        <w:rPr>
          <w:sz w:val="28"/>
          <w:szCs w:val="28"/>
        </w:rPr>
        <w:t xml:space="preserve">и как следствие </w:t>
      </w:r>
      <w:r w:rsidRPr="00EE3795">
        <w:rPr>
          <w:sz w:val="28"/>
          <w:szCs w:val="28"/>
        </w:rPr>
        <w:t>–</w:t>
      </w:r>
      <w:r w:rsidR="00E7696C" w:rsidRPr="00EE3795">
        <w:rPr>
          <w:sz w:val="28"/>
          <w:szCs w:val="28"/>
        </w:rPr>
        <w:t xml:space="preserve"> </w:t>
      </w:r>
      <w:r w:rsidR="007A1861" w:rsidRPr="00EE3795">
        <w:rPr>
          <w:sz w:val="28"/>
          <w:szCs w:val="28"/>
        </w:rPr>
        <w:t>не</w:t>
      </w:r>
      <w:r w:rsidRPr="00EE3795">
        <w:rPr>
          <w:sz w:val="28"/>
          <w:szCs w:val="28"/>
        </w:rPr>
        <w:t xml:space="preserve"> </w:t>
      </w:r>
      <w:r w:rsidR="007A1861" w:rsidRPr="00EE3795">
        <w:rPr>
          <w:sz w:val="28"/>
          <w:szCs w:val="28"/>
        </w:rPr>
        <w:t>проявление должного внимания</w:t>
      </w:r>
      <w:r w:rsidR="0039584D" w:rsidRPr="00EE3795">
        <w:rPr>
          <w:sz w:val="28"/>
          <w:szCs w:val="28"/>
        </w:rPr>
        <w:t xml:space="preserve"> к нервно-психическому состоянию детей и подростков;</w:t>
      </w:r>
    </w:p>
    <w:p w:rsidR="0039584D" w:rsidRPr="00EE3795" w:rsidRDefault="00FB354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39584D" w:rsidRPr="00EE3795">
        <w:rPr>
          <w:sz w:val="28"/>
          <w:szCs w:val="28"/>
        </w:rPr>
        <w:t xml:space="preserve"> кризис семейного воспитания;</w:t>
      </w:r>
    </w:p>
    <w:p w:rsidR="0039584D" w:rsidRPr="00EE3795" w:rsidRDefault="00FB354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39584D" w:rsidRPr="00EE3795">
        <w:rPr>
          <w:sz w:val="28"/>
          <w:szCs w:val="28"/>
        </w:rPr>
        <w:t xml:space="preserve"> культ насилия в СМИ, социальных сетях, кино</w:t>
      </w:r>
      <w:r w:rsidR="00E7696C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–</w:t>
      </w:r>
      <w:r w:rsidR="0039584D" w:rsidRPr="00EE3795">
        <w:rPr>
          <w:sz w:val="28"/>
          <w:szCs w:val="28"/>
        </w:rPr>
        <w:t xml:space="preserve"> и</w:t>
      </w:r>
      <w:r w:rsidRPr="00EE3795">
        <w:rPr>
          <w:sz w:val="28"/>
          <w:szCs w:val="28"/>
        </w:rPr>
        <w:t xml:space="preserve"> </w:t>
      </w:r>
      <w:proofErr w:type="spellStart"/>
      <w:r w:rsidR="0039584D" w:rsidRPr="00EE3795">
        <w:rPr>
          <w:sz w:val="28"/>
          <w:szCs w:val="28"/>
        </w:rPr>
        <w:t>видеоиндустрии</w:t>
      </w:r>
      <w:proofErr w:type="spellEnd"/>
      <w:r w:rsidR="00BF09CD" w:rsidRPr="00EE3795">
        <w:rPr>
          <w:sz w:val="28"/>
          <w:szCs w:val="28"/>
        </w:rPr>
        <w:t>.</w:t>
      </w:r>
    </w:p>
    <w:p w:rsidR="00761817" w:rsidRPr="00EE3795" w:rsidRDefault="00CE32C9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Главный источник живых примеров агрессивного пове</w:t>
      </w:r>
      <w:r w:rsidR="00761817" w:rsidRPr="00EE3795">
        <w:rPr>
          <w:sz w:val="28"/>
          <w:szCs w:val="28"/>
        </w:rPr>
        <w:t>д</w:t>
      </w:r>
      <w:r w:rsidRPr="00EE3795">
        <w:rPr>
          <w:sz w:val="28"/>
          <w:szCs w:val="28"/>
        </w:rPr>
        <w:t>ения</w:t>
      </w:r>
      <w:r w:rsidR="00FB3542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для большинства детей</w:t>
      </w:r>
      <w:r w:rsidR="00B06B57" w:rsidRPr="00EE3795">
        <w:rPr>
          <w:sz w:val="28"/>
          <w:szCs w:val="28"/>
        </w:rPr>
        <w:t xml:space="preserve"> и подростков</w:t>
      </w:r>
      <w:r w:rsidRPr="00EE3795">
        <w:rPr>
          <w:sz w:val="28"/>
          <w:szCs w:val="28"/>
        </w:rPr>
        <w:t xml:space="preserve"> является семья. Многочисленные исследования показали, что для семей, из которых выходят агрессивные дети, характерны особые взаимоотношения между членами семьи. Подобные тенденции психологами описаны как </w:t>
      </w:r>
      <w:r w:rsidR="00FB3542" w:rsidRPr="00EE3795">
        <w:rPr>
          <w:sz w:val="28"/>
          <w:szCs w:val="28"/>
        </w:rPr>
        <w:t>«</w:t>
      </w:r>
      <w:r w:rsidRPr="00EE3795">
        <w:rPr>
          <w:sz w:val="28"/>
          <w:szCs w:val="28"/>
        </w:rPr>
        <w:t>цикл насилия</w:t>
      </w:r>
      <w:r w:rsidR="00FB3542" w:rsidRPr="00EE3795">
        <w:rPr>
          <w:sz w:val="28"/>
          <w:szCs w:val="28"/>
        </w:rPr>
        <w:t>»</w:t>
      </w:r>
      <w:r w:rsidRPr="00EE3795">
        <w:rPr>
          <w:sz w:val="28"/>
          <w:szCs w:val="28"/>
        </w:rPr>
        <w:t xml:space="preserve">. Дети склонны воспроизводить те виды взаимоотношений, которые </w:t>
      </w:r>
      <w:r w:rsidR="00FB3542" w:rsidRPr="00EE3795">
        <w:rPr>
          <w:sz w:val="28"/>
          <w:szCs w:val="28"/>
        </w:rPr>
        <w:t>«</w:t>
      </w:r>
      <w:r w:rsidRPr="00EE3795">
        <w:rPr>
          <w:sz w:val="28"/>
          <w:szCs w:val="28"/>
        </w:rPr>
        <w:t>практикуют</w:t>
      </w:r>
      <w:r w:rsidR="00FB3542" w:rsidRPr="00EE3795">
        <w:rPr>
          <w:sz w:val="28"/>
          <w:szCs w:val="28"/>
        </w:rPr>
        <w:t>»</w:t>
      </w:r>
      <w:r w:rsidRPr="00EE3795">
        <w:rPr>
          <w:sz w:val="28"/>
          <w:szCs w:val="28"/>
        </w:rPr>
        <w:t xml:space="preserve"> их родители </w:t>
      </w:r>
      <w:r w:rsidR="00761817" w:rsidRPr="00EE3795">
        <w:rPr>
          <w:sz w:val="28"/>
          <w:szCs w:val="28"/>
        </w:rPr>
        <w:t>внутри семьи. Агрессивный ребёнок,</w:t>
      </w:r>
      <w:r w:rsidR="00E568BF" w:rsidRPr="00EE3795">
        <w:rPr>
          <w:sz w:val="28"/>
          <w:szCs w:val="28"/>
        </w:rPr>
        <w:t xml:space="preserve"> </w:t>
      </w:r>
      <w:r w:rsidR="00B06B57" w:rsidRPr="00EE3795">
        <w:rPr>
          <w:sz w:val="28"/>
          <w:szCs w:val="28"/>
        </w:rPr>
        <w:t>подросток</w:t>
      </w:r>
      <w:r w:rsidR="00E568BF" w:rsidRPr="00EE3795">
        <w:rPr>
          <w:sz w:val="28"/>
          <w:szCs w:val="28"/>
        </w:rPr>
        <w:t>,</w:t>
      </w:r>
      <w:r w:rsidR="00761817" w:rsidRPr="00EE3795">
        <w:rPr>
          <w:sz w:val="28"/>
          <w:szCs w:val="28"/>
        </w:rPr>
        <w:t xml:space="preserve"> как и любой другой, нуждается</w:t>
      </w:r>
      <w:r w:rsidR="00FB3542" w:rsidRPr="00EE3795">
        <w:rPr>
          <w:sz w:val="28"/>
          <w:szCs w:val="28"/>
        </w:rPr>
        <w:br/>
      </w:r>
      <w:r w:rsidR="00761817" w:rsidRPr="00EE3795">
        <w:rPr>
          <w:sz w:val="28"/>
          <w:szCs w:val="28"/>
        </w:rPr>
        <w:t>в ласке и помощи взрослых, потому, что е</w:t>
      </w:r>
      <w:r w:rsidR="00E568BF" w:rsidRPr="00EE3795">
        <w:rPr>
          <w:sz w:val="28"/>
          <w:szCs w:val="28"/>
        </w:rPr>
        <w:t xml:space="preserve">го агрессивность </w:t>
      </w:r>
      <w:r w:rsidR="00FB3542" w:rsidRPr="00EE3795">
        <w:rPr>
          <w:sz w:val="28"/>
          <w:szCs w:val="28"/>
        </w:rPr>
        <w:t>–</w:t>
      </w:r>
      <w:r w:rsidR="00E568BF" w:rsidRPr="00EE3795">
        <w:rPr>
          <w:sz w:val="28"/>
          <w:szCs w:val="28"/>
        </w:rPr>
        <w:t xml:space="preserve"> прежде</w:t>
      </w:r>
      <w:r w:rsidR="00FB3542" w:rsidRPr="00EE3795">
        <w:rPr>
          <w:sz w:val="28"/>
          <w:szCs w:val="28"/>
        </w:rPr>
        <w:t xml:space="preserve"> </w:t>
      </w:r>
      <w:r w:rsidR="00E568BF" w:rsidRPr="00EE3795">
        <w:rPr>
          <w:sz w:val="28"/>
          <w:szCs w:val="28"/>
        </w:rPr>
        <w:t>всего</w:t>
      </w:r>
      <w:r w:rsidR="00761817" w:rsidRPr="00EE3795">
        <w:rPr>
          <w:sz w:val="28"/>
          <w:szCs w:val="28"/>
        </w:rPr>
        <w:t xml:space="preserve"> отражение внутреннего дискомфорта, неумение адекватно реагировать</w:t>
      </w:r>
      <w:r w:rsidR="00FB3542" w:rsidRPr="00EE3795">
        <w:rPr>
          <w:sz w:val="28"/>
          <w:szCs w:val="28"/>
        </w:rPr>
        <w:br/>
      </w:r>
      <w:r w:rsidR="00761817" w:rsidRPr="00EE3795">
        <w:rPr>
          <w:sz w:val="28"/>
          <w:szCs w:val="28"/>
        </w:rPr>
        <w:t xml:space="preserve">на происходящие вокруг него события. Другая причина – это </w:t>
      </w:r>
      <w:r w:rsidR="00E568BF" w:rsidRPr="00EE3795">
        <w:rPr>
          <w:sz w:val="28"/>
          <w:szCs w:val="28"/>
        </w:rPr>
        <w:t>недостаточное развитие коммуникативных навыков и, вместе с тем,</w:t>
      </w:r>
      <w:r w:rsidR="00761817" w:rsidRPr="00EE3795">
        <w:rPr>
          <w:sz w:val="28"/>
          <w:szCs w:val="28"/>
        </w:rPr>
        <w:t xml:space="preserve"> желание </w:t>
      </w:r>
      <w:r w:rsidR="00B06B57" w:rsidRPr="00EE3795">
        <w:rPr>
          <w:sz w:val="28"/>
          <w:szCs w:val="28"/>
        </w:rPr>
        <w:t>ребёнка</w:t>
      </w:r>
      <w:r w:rsidR="00FB3542" w:rsidRPr="00EE3795">
        <w:rPr>
          <w:sz w:val="28"/>
          <w:szCs w:val="28"/>
        </w:rPr>
        <w:br/>
      </w:r>
      <w:r w:rsidR="00B06B57" w:rsidRPr="00EE3795">
        <w:rPr>
          <w:sz w:val="28"/>
          <w:szCs w:val="28"/>
        </w:rPr>
        <w:t xml:space="preserve">или подростка </w:t>
      </w:r>
      <w:r w:rsidR="00E568BF" w:rsidRPr="00EE3795">
        <w:rPr>
          <w:sz w:val="28"/>
          <w:szCs w:val="28"/>
        </w:rPr>
        <w:t>занимать</w:t>
      </w:r>
      <w:r w:rsidR="00761817" w:rsidRPr="00EE3795">
        <w:rPr>
          <w:sz w:val="28"/>
          <w:szCs w:val="28"/>
        </w:rPr>
        <w:t xml:space="preserve"> более высокий статус, чем тот, который он</w:t>
      </w:r>
      <w:r w:rsidR="00E568BF" w:rsidRPr="00EE3795">
        <w:rPr>
          <w:sz w:val="28"/>
          <w:szCs w:val="28"/>
        </w:rPr>
        <w:t xml:space="preserve"> занимает</w:t>
      </w:r>
      <w:r w:rsidR="00FB3542" w:rsidRPr="00EE3795">
        <w:rPr>
          <w:sz w:val="28"/>
          <w:szCs w:val="28"/>
        </w:rPr>
        <w:br/>
      </w:r>
      <w:r w:rsidR="00E568BF" w:rsidRPr="00EE3795">
        <w:rPr>
          <w:sz w:val="28"/>
          <w:szCs w:val="28"/>
        </w:rPr>
        <w:t>в детском коллективе</w:t>
      </w:r>
      <w:r w:rsidR="00761817" w:rsidRPr="00EE3795">
        <w:rPr>
          <w:sz w:val="28"/>
          <w:szCs w:val="28"/>
        </w:rPr>
        <w:t>.</w:t>
      </w:r>
    </w:p>
    <w:p w:rsidR="004C227E" w:rsidRPr="00EE3795" w:rsidRDefault="004C227E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Агрессивный ребенок или подросток часто ощущает себя </w:t>
      </w:r>
      <w:proofErr w:type="gramStart"/>
      <w:r w:rsidRPr="00EE3795">
        <w:rPr>
          <w:sz w:val="28"/>
          <w:szCs w:val="28"/>
        </w:rPr>
        <w:t>отверженным</w:t>
      </w:r>
      <w:proofErr w:type="gramEnd"/>
      <w:r w:rsidRPr="00EE3795">
        <w:rPr>
          <w:sz w:val="28"/>
          <w:szCs w:val="28"/>
        </w:rPr>
        <w:t>, никому ненужным. Часто такие дети подозрительны и настороженны, любят перекладывать вину за затеянную ими ссору на других, часто не могут сами оценить свою агрессивность, они не замечают, что вселяют в окружающих страх и беспокойство, нежелание с ним</w:t>
      </w:r>
      <w:r w:rsidR="00C72795" w:rsidRPr="00EE3795">
        <w:rPr>
          <w:sz w:val="28"/>
          <w:szCs w:val="28"/>
        </w:rPr>
        <w:t>и</w:t>
      </w:r>
      <w:r w:rsidRPr="00EE3795">
        <w:rPr>
          <w:sz w:val="28"/>
          <w:szCs w:val="28"/>
        </w:rPr>
        <w:t xml:space="preserve"> контактировать. </w:t>
      </w:r>
      <w:r w:rsidR="00A7283D" w:rsidRPr="00EE3795">
        <w:rPr>
          <w:sz w:val="28"/>
          <w:szCs w:val="28"/>
        </w:rPr>
        <w:t xml:space="preserve">Таким детям часто </w:t>
      </w:r>
      <w:r w:rsidRPr="00EE3795">
        <w:rPr>
          <w:sz w:val="28"/>
          <w:szCs w:val="28"/>
        </w:rPr>
        <w:t>кажется, что весь мир</w:t>
      </w:r>
      <w:r w:rsidR="00A7283D" w:rsidRPr="00EE3795">
        <w:rPr>
          <w:sz w:val="28"/>
          <w:szCs w:val="28"/>
        </w:rPr>
        <w:t xml:space="preserve"> не справедлив по отношению к ним</w:t>
      </w:r>
      <w:r w:rsidRPr="00EE3795">
        <w:rPr>
          <w:sz w:val="28"/>
          <w:szCs w:val="28"/>
        </w:rPr>
        <w:t>.</w:t>
      </w:r>
    </w:p>
    <w:p w:rsidR="00D66A9F" w:rsidRPr="00EE3795" w:rsidRDefault="00D66A9F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Среди психологических особенностей, провоцирующих агрессивное поведение детей, обычно выделяют:</w:t>
      </w:r>
    </w:p>
    <w:p w:rsidR="00C72795" w:rsidRPr="00EE3795" w:rsidRDefault="00FB354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D66A9F" w:rsidRPr="00EE3795">
        <w:rPr>
          <w:sz w:val="28"/>
          <w:szCs w:val="28"/>
        </w:rPr>
        <w:t xml:space="preserve"> недостаточное развитие </w:t>
      </w:r>
      <w:r w:rsidR="00C175BD" w:rsidRPr="00EE3795">
        <w:rPr>
          <w:sz w:val="28"/>
          <w:szCs w:val="28"/>
        </w:rPr>
        <w:t>умения прогнозировать</w:t>
      </w:r>
      <w:r w:rsidR="00C72795" w:rsidRPr="00EE3795">
        <w:rPr>
          <w:sz w:val="28"/>
          <w:szCs w:val="28"/>
        </w:rPr>
        <w:t>;</w:t>
      </w:r>
    </w:p>
    <w:p w:rsidR="00D66A9F" w:rsidRPr="00EE3795" w:rsidRDefault="00FB354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D66A9F" w:rsidRPr="00EE3795">
        <w:rPr>
          <w:sz w:val="28"/>
          <w:szCs w:val="28"/>
        </w:rPr>
        <w:t xml:space="preserve"> </w:t>
      </w:r>
      <w:r w:rsidR="00C72795" w:rsidRPr="00EE3795">
        <w:rPr>
          <w:sz w:val="28"/>
          <w:szCs w:val="28"/>
        </w:rPr>
        <w:t xml:space="preserve">недостаточное развитие </w:t>
      </w:r>
      <w:r w:rsidR="00D66A9F" w:rsidRPr="00EE3795">
        <w:rPr>
          <w:sz w:val="28"/>
          <w:szCs w:val="28"/>
        </w:rPr>
        <w:t>коммуникативных навыков;</w:t>
      </w:r>
    </w:p>
    <w:p w:rsidR="00D66A9F" w:rsidRPr="00EE3795" w:rsidRDefault="00FB354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D66A9F" w:rsidRPr="00EE3795">
        <w:rPr>
          <w:sz w:val="28"/>
          <w:szCs w:val="28"/>
        </w:rPr>
        <w:t xml:space="preserve"> сниженный уровень саморегуляции;</w:t>
      </w:r>
    </w:p>
    <w:p w:rsidR="00D66A9F" w:rsidRPr="00EE3795" w:rsidRDefault="00FB354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lastRenderedPageBreak/>
        <w:t>–</w:t>
      </w:r>
      <w:r w:rsidR="00D66A9F" w:rsidRPr="00EE3795">
        <w:rPr>
          <w:sz w:val="28"/>
          <w:szCs w:val="28"/>
        </w:rPr>
        <w:t xml:space="preserve"> неразвитость игровой деятельности;</w:t>
      </w:r>
    </w:p>
    <w:p w:rsidR="00D66A9F" w:rsidRPr="00EE3795" w:rsidRDefault="00FB354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D66A9F" w:rsidRPr="00EE3795">
        <w:rPr>
          <w:sz w:val="28"/>
          <w:szCs w:val="28"/>
        </w:rPr>
        <w:t xml:space="preserve"> сниженн</w:t>
      </w:r>
      <w:r w:rsidR="00AA75DF" w:rsidRPr="00EE3795">
        <w:rPr>
          <w:sz w:val="28"/>
          <w:szCs w:val="28"/>
        </w:rPr>
        <w:t>ая</w:t>
      </w:r>
      <w:r w:rsidR="00D66A9F" w:rsidRPr="00EE3795">
        <w:rPr>
          <w:sz w:val="28"/>
          <w:szCs w:val="28"/>
        </w:rPr>
        <w:t xml:space="preserve"> самооценк</w:t>
      </w:r>
      <w:r w:rsidR="00AA75DF" w:rsidRPr="00EE3795">
        <w:rPr>
          <w:sz w:val="28"/>
          <w:szCs w:val="28"/>
        </w:rPr>
        <w:t>а</w:t>
      </w:r>
      <w:r w:rsidR="00D66A9F" w:rsidRPr="00EE3795">
        <w:rPr>
          <w:sz w:val="28"/>
          <w:szCs w:val="28"/>
        </w:rPr>
        <w:t>;</w:t>
      </w:r>
    </w:p>
    <w:p w:rsidR="00D66A9F" w:rsidRPr="00EE3795" w:rsidRDefault="00FB3542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D66A9F" w:rsidRPr="00EE3795">
        <w:rPr>
          <w:sz w:val="28"/>
          <w:szCs w:val="28"/>
        </w:rPr>
        <w:t xml:space="preserve"> нарушения в отношениях со сверстниками.</w:t>
      </w:r>
    </w:p>
    <w:p w:rsidR="0039584D" w:rsidRPr="00EE3795" w:rsidRDefault="0039584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Работа с данной категорией обучающихся должна проводиться</w:t>
      </w:r>
      <w:r w:rsidR="00FB3542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в трех направлениях:</w:t>
      </w:r>
    </w:p>
    <w:p w:rsidR="0039584D" w:rsidRPr="00EE3795" w:rsidRDefault="0039584D" w:rsidP="0009513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Работа с гневом. Обучение агрессивных детей прие</w:t>
      </w:r>
      <w:r w:rsidR="00C72795" w:rsidRPr="00EE3795">
        <w:rPr>
          <w:sz w:val="28"/>
          <w:szCs w:val="28"/>
        </w:rPr>
        <w:t>млемым способам выражения гнева.</w:t>
      </w:r>
    </w:p>
    <w:p w:rsidR="0039584D" w:rsidRPr="00EE3795" w:rsidRDefault="0039584D" w:rsidP="0009513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Обучение детей навыкам саморегуляции (умению распознавать</w:t>
      </w:r>
      <w:r w:rsidR="00095130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и контролировать своё поведение, эмоции, умению владеть собой в ситуации, провоцирующей вспышки гнева</w:t>
      </w:r>
      <w:r w:rsidR="00E36AC9" w:rsidRPr="00EE3795">
        <w:rPr>
          <w:sz w:val="28"/>
          <w:szCs w:val="28"/>
        </w:rPr>
        <w:t>)</w:t>
      </w:r>
      <w:r w:rsidRPr="00EE3795">
        <w:rPr>
          <w:sz w:val="28"/>
          <w:szCs w:val="28"/>
        </w:rPr>
        <w:t>.</w:t>
      </w:r>
    </w:p>
    <w:p w:rsidR="0039584D" w:rsidRPr="00EE3795" w:rsidRDefault="0039584D" w:rsidP="0009513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Формирование способности к эмпатии, доверию, сочувствию, сопереживанию.</w:t>
      </w:r>
    </w:p>
    <w:p w:rsidR="0039584D" w:rsidRPr="00EE3795" w:rsidRDefault="0039584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Профилактическая работа в школе включает ряд форм. Сюда относятся:</w:t>
      </w:r>
    </w:p>
    <w:p w:rsidR="0039584D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39584D" w:rsidRPr="00EE3795">
        <w:rPr>
          <w:sz w:val="28"/>
          <w:szCs w:val="28"/>
        </w:rPr>
        <w:t xml:space="preserve"> </w:t>
      </w:r>
      <w:r w:rsidR="0039584D" w:rsidRPr="00EE3795">
        <w:rPr>
          <w:sz w:val="28"/>
          <w:szCs w:val="28"/>
          <w:u w:val="single"/>
        </w:rPr>
        <w:t>диагностическая работа,</w:t>
      </w:r>
      <w:r w:rsidR="0039584D" w:rsidRPr="00EE3795">
        <w:rPr>
          <w:sz w:val="28"/>
          <w:szCs w:val="28"/>
        </w:rPr>
        <w:t xml:space="preserve"> включающая в себя использование анкет, о</w:t>
      </w:r>
      <w:r w:rsidR="00C72795" w:rsidRPr="00EE3795">
        <w:rPr>
          <w:sz w:val="28"/>
          <w:szCs w:val="28"/>
        </w:rPr>
        <w:t>просников, проективных методик,</w:t>
      </w:r>
      <w:r w:rsidR="0039584D" w:rsidRPr="00EE3795">
        <w:rPr>
          <w:sz w:val="28"/>
          <w:szCs w:val="28"/>
        </w:rPr>
        <w:t xml:space="preserve"> метод</w:t>
      </w:r>
      <w:r w:rsidR="00C72795" w:rsidRPr="00EE3795">
        <w:rPr>
          <w:sz w:val="28"/>
          <w:szCs w:val="28"/>
        </w:rPr>
        <w:t>а</w:t>
      </w:r>
      <w:r w:rsidR="0039584D" w:rsidRPr="00EE3795">
        <w:rPr>
          <w:sz w:val="28"/>
          <w:szCs w:val="28"/>
        </w:rPr>
        <w:t xml:space="preserve"> наблюдения за </w:t>
      </w:r>
      <w:proofErr w:type="gramStart"/>
      <w:r w:rsidR="0039584D" w:rsidRPr="00EE3795">
        <w:rPr>
          <w:sz w:val="28"/>
          <w:szCs w:val="28"/>
        </w:rPr>
        <w:t>обучающимися</w:t>
      </w:r>
      <w:proofErr w:type="gramEnd"/>
      <w:r w:rsidR="0039584D" w:rsidRPr="00EE3795">
        <w:rPr>
          <w:sz w:val="28"/>
          <w:szCs w:val="28"/>
        </w:rPr>
        <w:t xml:space="preserve">. Результаты диагностической работы могут помочь дальнейшему планированию профилактической и коррекционной работе в </w:t>
      </w:r>
      <w:r w:rsidR="009866F6" w:rsidRPr="00EE3795">
        <w:rPr>
          <w:sz w:val="28"/>
          <w:szCs w:val="28"/>
        </w:rPr>
        <w:t>школе;</w:t>
      </w:r>
    </w:p>
    <w:p w:rsidR="0039584D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39584D" w:rsidRPr="00EE3795">
        <w:rPr>
          <w:sz w:val="28"/>
          <w:szCs w:val="28"/>
        </w:rPr>
        <w:t xml:space="preserve"> </w:t>
      </w:r>
      <w:r w:rsidR="0039584D" w:rsidRPr="00EE3795">
        <w:rPr>
          <w:sz w:val="28"/>
          <w:szCs w:val="28"/>
          <w:u w:val="single"/>
        </w:rPr>
        <w:t>просветительская работа</w:t>
      </w:r>
      <w:r w:rsidR="0039584D" w:rsidRPr="00EE3795">
        <w:rPr>
          <w:sz w:val="28"/>
          <w:szCs w:val="28"/>
        </w:rPr>
        <w:t xml:space="preserve"> предполагает проведение тематических родительских собраний по </w:t>
      </w:r>
      <w:r w:rsidR="00B73001" w:rsidRPr="00EE3795">
        <w:rPr>
          <w:sz w:val="28"/>
          <w:szCs w:val="28"/>
        </w:rPr>
        <w:t>вопросам</w:t>
      </w:r>
      <w:r w:rsidR="0039584D" w:rsidRPr="00EE3795">
        <w:rPr>
          <w:sz w:val="28"/>
          <w:szCs w:val="28"/>
        </w:rPr>
        <w:t xml:space="preserve"> агрессивного поведения обучающихся</w:t>
      </w:r>
      <w:r w:rsidRPr="00EE3795">
        <w:rPr>
          <w:sz w:val="28"/>
          <w:szCs w:val="28"/>
        </w:rPr>
        <w:br/>
      </w:r>
      <w:r w:rsidR="0039584D" w:rsidRPr="00EE3795">
        <w:rPr>
          <w:sz w:val="28"/>
          <w:szCs w:val="28"/>
        </w:rPr>
        <w:t>и взаимодействия в семье; оформление стендового материала, показ презент</w:t>
      </w:r>
      <w:r w:rsidR="009866F6" w:rsidRPr="00EE3795">
        <w:rPr>
          <w:sz w:val="28"/>
          <w:szCs w:val="28"/>
        </w:rPr>
        <w:t>аций, направленных на развитие п</w:t>
      </w:r>
      <w:r w:rsidR="0039584D" w:rsidRPr="00EE3795">
        <w:rPr>
          <w:sz w:val="28"/>
          <w:szCs w:val="28"/>
        </w:rPr>
        <w:t>сихологическ</w:t>
      </w:r>
      <w:r w:rsidR="009866F6" w:rsidRPr="00EE3795">
        <w:rPr>
          <w:sz w:val="28"/>
          <w:szCs w:val="28"/>
        </w:rPr>
        <w:t>ой поддержки в семье (</w:t>
      </w:r>
      <w:r w:rsidR="0039584D" w:rsidRPr="00EE3795">
        <w:rPr>
          <w:sz w:val="28"/>
          <w:szCs w:val="28"/>
        </w:rPr>
        <w:t>«Семья</w:t>
      </w:r>
      <w:r w:rsidRPr="00EE3795">
        <w:rPr>
          <w:sz w:val="28"/>
          <w:szCs w:val="28"/>
        </w:rPr>
        <w:br/>
      </w:r>
      <w:r w:rsidR="0039584D" w:rsidRPr="00EE3795">
        <w:rPr>
          <w:sz w:val="28"/>
          <w:szCs w:val="28"/>
        </w:rPr>
        <w:t>как фактор риска развития агрессивности у детей и подростков»</w:t>
      </w:r>
      <w:r w:rsidR="009866F6" w:rsidRPr="00EE3795">
        <w:rPr>
          <w:sz w:val="28"/>
          <w:szCs w:val="28"/>
        </w:rPr>
        <w:t>, «Поддержка</w:t>
      </w:r>
      <w:r w:rsidRPr="00EE3795">
        <w:rPr>
          <w:sz w:val="28"/>
          <w:szCs w:val="28"/>
        </w:rPr>
        <w:br/>
      </w:r>
      <w:r w:rsidR="009866F6" w:rsidRPr="00EE3795">
        <w:rPr>
          <w:sz w:val="28"/>
          <w:szCs w:val="28"/>
        </w:rPr>
        <w:t>в семье»</w:t>
      </w:r>
      <w:r w:rsidR="0039584D" w:rsidRPr="00EE3795">
        <w:rPr>
          <w:sz w:val="28"/>
          <w:szCs w:val="28"/>
        </w:rPr>
        <w:t xml:space="preserve"> и т.п.); составление памяток и рекомендаций для родителей («Причины аг</w:t>
      </w:r>
      <w:r w:rsidR="00E36AC9" w:rsidRPr="00EE3795">
        <w:rPr>
          <w:sz w:val="28"/>
          <w:szCs w:val="28"/>
        </w:rPr>
        <w:t xml:space="preserve">рессивного поведения», «Приемы </w:t>
      </w:r>
      <w:r w:rsidR="0039584D" w:rsidRPr="00EE3795">
        <w:rPr>
          <w:sz w:val="28"/>
          <w:szCs w:val="28"/>
        </w:rPr>
        <w:t>для детей и взрослых, помогающие справится с агрессивным повед</w:t>
      </w:r>
      <w:r w:rsidR="00E36AC9" w:rsidRPr="00EE3795">
        <w:rPr>
          <w:sz w:val="28"/>
          <w:szCs w:val="28"/>
        </w:rPr>
        <w:t>ением и раздражением»);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6C16EA" w:rsidRPr="00EE3795">
        <w:rPr>
          <w:sz w:val="28"/>
          <w:szCs w:val="28"/>
        </w:rPr>
        <w:t xml:space="preserve"> </w:t>
      </w:r>
      <w:r w:rsidR="006C16EA" w:rsidRPr="00EE3795">
        <w:rPr>
          <w:sz w:val="28"/>
          <w:szCs w:val="28"/>
          <w:u w:val="single"/>
        </w:rPr>
        <w:t>коррекционная работа</w:t>
      </w:r>
      <w:r w:rsidR="006C16EA" w:rsidRPr="00EE3795">
        <w:rPr>
          <w:sz w:val="28"/>
          <w:szCs w:val="28"/>
        </w:rPr>
        <w:t xml:space="preserve"> проводится в рамках формирования и закрепления новых навыков конструктивного взаимодействия со сверстниками и взрослыми, понимания своих эмоций и прогнозирование своих поступков.</w:t>
      </w:r>
    </w:p>
    <w:p w:rsidR="006C16EA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Анализ научной литературы позволяет выделить несколько направлений коррекционной работы с агрессивными подростками: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lastRenderedPageBreak/>
        <w:t>–</w:t>
      </w:r>
      <w:r w:rsidR="006C16EA" w:rsidRPr="00EE3795">
        <w:rPr>
          <w:sz w:val="28"/>
          <w:szCs w:val="28"/>
        </w:rPr>
        <w:t xml:space="preserve"> индивидуальная</w:t>
      </w:r>
      <w:r w:rsidRPr="00EE3795">
        <w:rPr>
          <w:sz w:val="28"/>
          <w:szCs w:val="28"/>
        </w:rPr>
        <w:t xml:space="preserve"> </w:t>
      </w:r>
      <w:proofErr w:type="spellStart"/>
      <w:r w:rsidRPr="00EE3795">
        <w:rPr>
          <w:sz w:val="28"/>
          <w:szCs w:val="28"/>
        </w:rPr>
        <w:t>психокоррекция</w:t>
      </w:r>
      <w:proofErr w:type="spellEnd"/>
      <w:r w:rsidRPr="00EE3795">
        <w:rPr>
          <w:sz w:val="28"/>
          <w:szCs w:val="28"/>
        </w:rPr>
        <w:t xml:space="preserve"> и психотерапия;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B73001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групповая работа;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B73001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поведенческая терапия;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B73001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семейная терапия.</w:t>
      </w:r>
    </w:p>
    <w:p w:rsidR="006C16EA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На практике </w:t>
      </w:r>
      <w:r w:rsidR="00B73001" w:rsidRPr="00EE3795">
        <w:rPr>
          <w:sz w:val="28"/>
          <w:szCs w:val="28"/>
        </w:rPr>
        <w:t>чаще сочетание всех направлений</w:t>
      </w:r>
      <w:r w:rsidRPr="00EE3795">
        <w:rPr>
          <w:sz w:val="28"/>
          <w:szCs w:val="28"/>
        </w:rPr>
        <w:t xml:space="preserve"> позволяет до</w:t>
      </w:r>
      <w:r w:rsidR="00095130" w:rsidRPr="00EE3795">
        <w:rPr>
          <w:sz w:val="28"/>
          <w:szCs w:val="28"/>
        </w:rPr>
        <w:t>стигнуть максимального эффекта.</w:t>
      </w:r>
    </w:p>
    <w:p w:rsidR="006C16EA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При психологической коррекции, прежде всего, необходимо выяснить причины и функции агрессивного поведения, динамику его проявления. </w:t>
      </w:r>
    </w:p>
    <w:p w:rsidR="006C16EA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E3795">
        <w:rPr>
          <w:sz w:val="28"/>
          <w:szCs w:val="28"/>
        </w:rPr>
        <w:t>Овчарова</w:t>
      </w:r>
      <w:proofErr w:type="spellEnd"/>
      <w:r w:rsidRPr="00EE3795">
        <w:rPr>
          <w:sz w:val="28"/>
          <w:szCs w:val="28"/>
        </w:rPr>
        <w:t xml:space="preserve"> Р.В. предлагает строить </w:t>
      </w:r>
      <w:proofErr w:type="spellStart"/>
      <w:r w:rsidRPr="00EE3795">
        <w:rPr>
          <w:sz w:val="28"/>
          <w:szCs w:val="28"/>
        </w:rPr>
        <w:t>психокоррекционную</w:t>
      </w:r>
      <w:proofErr w:type="spellEnd"/>
      <w:r w:rsidRPr="00EE3795">
        <w:rPr>
          <w:sz w:val="28"/>
          <w:szCs w:val="28"/>
        </w:rPr>
        <w:t xml:space="preserve"> работу агрессивного поведения с учетом уровней агрессии. </w:t>
      </w:r>
    </w:p>
    <w:p w:rsidR="006C16EA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  <w:u w:val="single"/>
        </w:rPr>
        <w:t>Первый уровень</w:t>
      </w:r>
      <w:r w:rsidRPr="00EE3795">
        <w:rPr>
          <w:sz w:val="28"/>
          <w:szCs w:val="28"/>
        </w:rPr>
        <w:t xml:space="preserve"> представляют переживания эмоционально-негативных состояний, эмоции гнева, ярости, раздражения. Автор предлагает обучать агрессивных подростков различным формам саморегуляции.</w:t>
      </w:r>
    </w:p>
    <w:p w:rsidR="0067168A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  <w:u w:val="single"/>
        </w:rPr>
        <w:t>Второй уровень</w:t>
      </w:r>
      <w:r w:rsidRPr="00EE3795">
        <w:rPr>
          <w:sz w:val="28"/>
          <w:szCs w:val="28"/>
        </w:rPr>
        <w:t xml:space="preserve"> связан с эмоционально-личностным отношением, изменением установок во взаимодействии и общении. Для этого предлагается использовать планомерное и систематическое обсуждение проблемы, вызывающей </w:t>
      </w:r>
      <w:proofErr w:type="spellStart"/>
      <w:r w:rsidRPr="00EE3795">
        <w:rPr>
          <w:sz w:val="28"/>
          <w:szCs w:val="28"/>
        </w:rPr>
        <w:t>дистресс</w:t>
      </w:r>
      <w:proofErr w:type="spellEnd"/>
      <w:r w:rsidRPr="00EE3795">
        <w:rPr>
          <w:sz w:val="28"/>
          <w:szCs w:val="28"/>
        </w:rPr>
        <w:t xml:space="preserve">, </w:t>
      </w:r>
      <w:proofErr w:type="spellStart"/>
      <w:r w:rsidRPr="00EE3795">
        <w:rPr>
          <w:sz w:val="28"/>
          <w:szCs w:val="28"/>
        </w:rPr>
        <w:t>дистанцирование</w:t>
      </w:r>
      <w:proofErr w:type="spellEnd"/>
      <w:r w:rsidRPr="00EE3795">
        <w:rPr>
          <w:sz w:val="28"/>
          <w:szCs w:val="28"/>
        </w:rPr>
        <w:t xml:space="preserve"> от нее с последующей переоценкой, формирование новых форм психологической поддержки в кризисных ситуациях.</w:t>
      </w:r>
    </w:p>
    <w:p w:rsidR="006C16EA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  <w:u w:val="single"/>
        </w:rPr>
        <w:t>Третий уровень</w:t>
      </w:r>
      <w:r w:rsidRPr="00EE3795">
        <w:rPr>
          <w:sz w:val="28"/>
          <w:szCs w:val="28"/>
        </w:rPr>
        <w:t xml:space="preserve"> включает в себя формирование осознанной необходимости изменения стиля поведения</w:t>
      </w:r>
      <w:r w:rsidR="00B0783B" w:rsidRPr="00EE3795">
        <w:rPr>
          <w:sz w:val="28"/>
          <w:szCs w:val="28"/>
        </w:rPr>
        <w:t xml:space="preserve"> (5).</w:t>
      </w:r>
    </w:p>
    <w:p w:rsidR="006C16EA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Т.П. Смирнова в своей работе представляет шесть ключевых блоков психологической коррекции агрессивного поведения: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6C16EA" w:rsidRPr="00EE3795">
        <w:rPr>
          <w:sz w:val="28"/>
          <w:szCs w:val="28"/>
        </w:rPr>
        <w:t xml:space="preserve"> снижение</w:t>
      </w:r>
      <w:r w:rsidRPr="00EE3795">
        <w:rPr>
          <w:sz w:val="28"/>
          <w:szCs w:val="28"/>
        </w:rPr>
        <w:t xml:space="preserve"> уровня личностной тревожности;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6C16EA" w:rsidRPr="00EE3795">
        <w:rPr>
          <w:sz w:val="28"/>
          <w:szCs w:val="28"/>
        </w:rPr>
        <w:t xml:space="preserve"> формирование </w:t>
      </w:r>
      <w:proofErr w:type="spellStart"/>
      <w:r w:rsidR="006C16EA" w:rsidRPr="00EE3795">
        <w:rPr>
          <w:sz w:val="28"/>
          <w:szCs w:val="28"/>
        </w:rPr>
        <w:t>осознавания</w:t>
      </w:r>
      <w:proofErr w:type="spellEnd"/>
      <w:r w:rsidR="006C16EA" w:rsidRPr="00EE3795">
        <w:rPr>
          <w:sz w:val="28"/>
          <w:szCs w:val="28"/>
        </w:rPr>
        <w:t xml:space="preserve"> собственных эмоций и чу</w:t>
      </w:r>
      <w:proofErr w:type="gramStart"/>
      <w:r w:rsidR="006C16EA" w:rsidRPr="00EE3795">
        <w:rPr>
          <w:sz w:val="28"/>
          <w:szCs w:val="28"/>
        </w:rPr>
        <w:t xml:space="preserve">вств </w:t>
      </w:r>
      <w:r w:rsidRPr="00EE3795">
        <w:rPr>
          <w:sz w:val="28"/>
          <w:szCs w:val="28"/>
        </w:rPr>
        <w:t>др</w:t>
      </w:r>
      <w:proofErr w:type="gramEnd"/>
      <w:r w:rsidRPr="00EE3795">
        <w:rPr>
          <w:sz w:val="28"/>
          <w:szCs w:val="28"/>
        </w:rPr>
        <w:t>угих людей, развитие эмпатии;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 развитие позитивной самооценки;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– </w:t>
      </w:r>
      <w:r w:rsidR="006C16EA" w:rsidRPr="00EE3795">
        <w:rPr>
          <w:sz w:val="28"/>
          <w:szCs w:val="28"/>
        </w:rPr>
        <w:t xml:space="preserve">обучение </w:t>
      </w:r>
      <w:proofErr w:type="spellStart"/>
      <w:r w:rsidR="006C16EA" w:rsidRPr="00EE3795">
        <w:rPr>
          <w:sz w:val="28"/>
          <w:szCs w:val="28"/>
        </w:rPr>
        <w:t>отреагированию</w:t>
      </w:r>
      <w:proofErr w:type="spellEnd"/>
      <w:r w:rsidR="006C16EA" w:rsidRPr="00EE3795">
        <w:rPr>
          <w:sz w:val="28"/>
          <w:szCs w:val="28"/>
        </w:rPr>
        <w:t>, выражению гнева приемлемым способом, безопасным для с</w:t>
      </w:r>
      <w:r w:rsidRPr="00EE3795">
        <w:rPr>
          <w:sz w:val="28"/>
          <w:szCs w:val="28"/>
        </w:rPr>
        <w:t>амого ребенка и для окружающих;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6C16EA" w:rsidRPr="00EE3795">
        <w:rPr>
          <w:sz w:val="28"/>
          <w:szCs w:val="28"/>
        </w:rPr>
        <w:t xml:space="preserve"> обучение техникам и способам управления собственным гневом, развитие контро</w:t>
      </w:r>
      <w:r w:rsidRPr="00EE3795">
        <w:rPr>
          <w:sz w:val="28"/>
          <w:szCs w:val="28"/>
        </w:rPr>
        <w:t>ля над деструктивными эмоциями;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lastRenderedPageBreak/>
        <w:t>–</w:t>
      </w:r>
      <w:r w:rsidR="006C16EA" w:rsidRPr="00EE3795">
        <w:rPr>
          <w:sz w:val="28"/>
          <w:szCs w:val="28"/>
        </w:rPr>
        <w:t xml:space="preserve"> обучение конструктивным поведенческим реакциям </w:t>
      </w:r>
      <w:r w:rsidR="0067168A" w:rsidRPr="00EE3795">
        <w:rPr>
          <w:sz w:val="28"/>
          <w:szCs w:val="28"/>
        </w:rPr>
        <w:t>в</w:t>
      </w:r>
      <w:r w:rsidR="006C16EA" w:rsidRPr="00EE3795">
        <w:rPr>
          <w:sz w:val="28"/>
          <w:szCs w:val="28"/>
        </w:rPr>
        <w:t xml:space="preserve"> проблемной ситуации, снятие деструктивных элементов в поведении</w:t>
      </w:r>
      <w:r w:rsidR="00B0783B" w:rsidRPr="00EE3795">
        <w:rPr>
          <w:sz w:val="28"/>
          <w:szCs w:val="28"/>
        </w:rPr>
        <w:t xml:space="preserve"> (6)</w:t>
      </w:r>
      <w:r w:rsidR="00635CCB" w:rsidRPr="00EE3795">
        <w:rPr>
          <w:sz w:val="28"/>
          <w:szCs w:val="28"/>
        </w:rPr>
        <w:t>.</w:t>
      </w:r>
    </w:p>
    <w:p w:rsidR="006C16EA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Фурманов И.А. предлагает осуществлять коррекцию агрессивного поведения на диагностической основе, выделяя четыре группы детей склонных: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– </w:t>
      </w:r>
      <w:r w:rsidR="006C16EA" w:rsidRPr="00EE3795">
        <w:rPr>
          <w:sz w:val="28"/>
          <w:szCs w:val="28"/>
        </w:rPr>
        <w:t xml:space="preserve">к </w:t>
      </w:r>
      <w:r w:rsidRPr="00EE3795">
        <w:rPr>
          <w:sz w:val="28"/>
          <w:szCs w:val="28"/>
        </w:rPr>
        <w:t>проявлению физической агрессии;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– </w:t>
      </w:r>
      <w:r w:rsidR="006C16EA" w:rsidRPr="00EE3795">
        <w:rPr>
          <w:sz w:val="28"/>
          <w:szCs w:val="28"/>
        </w:rPr>
        <w:t>к проявлению вербальной агр</w:t>
      </w:r>
      <w:r w:rsidRPr="00EE3795">
        <w:rPr>
          <w:sz w:val="28"/>
          <w:szCs w:val="28"/>
        </w:rPr>
        <w:t>ессии;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– </w:t>
      </w:r>
      <w:proofErr w:type="gramStart"/>
      <w:r w:rsidR="006C16EA" w:rsidRPr="00EE3795">
        <w:rPr>
          <w:sz w:val="28"/>
          <w:szCs w:val="28"/>
        </w:rPr>
        <w:t>склонных</w:t>
      </w:r>
      <w:proofErr w:type="gramEnd"/>
      <w:r w:rsidR="006C16EA" w:rsidRPr="00EE3795">
        <w:rPr>
          <w:sz w:val="28"/>
          <w:szCs w:val="28"/>
        </w:rPr>
        <w:t xml:space="preserve"> к</w:t>
      </w:r>
      <w:r w:rsidRPr="00EE3795">
        <w:rPr>
          <w:sz w:val="28"/>
          <w:szCs w:val="28"/>
        </w:rPr>
        <w:t xml:space="preserve"> проявлению косвенной агрессии;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– </w:t>
      </w:r>
      <w:r w:rsidR="00635CCB" w:rsidRPr="00EE3795">
        <w:rPr>
          <w:sz w:val="28"/>
          <w:szCs w:val="28"/>
        </w:rPr>
        <w:t>к проявлению негативизма</w:t>
      </w:r>
      <w:r w:rsidR="00B0783B" w:rsidRPr="00EE3795">
        <w:rPr>
          <w:sz w:val="28"/>
          <w:szCs w:val="28"/>
        </w:rPr>
        <w:t xml:space="preserve"> (4)</w:t>
      </w:r>
      <w:r w:rsidR="00635CCB" w:rsidRPr="00EE3795">
        <w:rPr>
          <w:sz w:val="28"/>
          <w:szCs w:val="28"/>
        </w:rPr>
        <w:t>.</w:t>
      </w:r>
    </w:p>
    <w:p w:rsidR="006C16EA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Психологическая коррекция агрессивного поведения подростков,</w:t>
      </w:r>
      <w:r w:rsidR="00095130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 xml:space="preserve">как указывают Платонова Н.М., </w:t>
      </w:r>
      <w:proofErr w:type="spellStart"/>
      <w:r w:rsidRPr="00EE3795">
        <w:rPr>
          <w:sz w:val="28"/>
          <w:szCs w:val="28"/>
        </w:rPr>
        <w:t>Бреслав</w:t>
      </w:r>
      <w:proofErr w:type="spellEnd"/>
      <w:r w:rsidRPr="00EE3795">
        <w:rPr>
          <w:sz w:val="28"/>
          <w:szCs w:val="28"/>
        </w:rPr>
        <w:t xml:space="preserve"> Г.Э, </w:t>
      </w:r>
      <w:proofErr w:type="spellStart"/>
      <w:r w:rsidRPr="00EE3795">
        <w:rPr>
          <w:sz w:val="28"/>
          <w:szCs w:val="28"/>
        </w:rPr>
        <w:t>Змановская</w:t>
      </w:r>
      <w:proofErr w:type="spellEnd"/>
      <w:r w:rsidRPr="00EE3795">
        <w:rPr>
          <w:sz w:val="28"/>
          <w:szCs w:val="28"/>
        </w:rPr>
        <w:t xml:space="preserve"> Е.В. и другие, включает в себя несколько наиболее распространенных методов: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6C16EA" w:rsidRPr="00EE3795">
        <w:rPr>
          <w:sz w:val="28"/>
          <w:szCs w:val="28"/>
        </w:rPr>
        <w:t xml:space="preserve"> коррекция агрессивного поведения через творческое выражение (технологии арт-тер</w:t>
      </w:r>
      <w:r w:rsidRPr="00EE3795">
        <w:rPr>
          <w:sz w:val="28"/>
          <w:szCs w:val="28"/>
        </w:rPr>
        <w:t>апии различной направленности);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D42948" w:rsidRPr="00EE3795">
        <w:rPr>
          <w:sz w:val="28"/>
          <w:szCs w:val="28"/>
        </w:rPr>
        <w:t xml:space="preserve"> </w:t>
      </w:r>
      <w:r w:rsidR="006C16EA" w:rsidRPr="00EE3795">
        <w:rPr>
          <w:sz w:val="28"/>
          <w:szCs w:val="28"/>
        </w:rPr>
        <w:t xml:space="preserve">коррекция агрессивного поведения через участие в </w:t>
      </w:r>
      <w:proofErr w:type="spellStart"/>
      <w:r w:rsidR="006C16EA" w:rsidRPr="00EE3795">
        <w:rPr>
          <w:sz w:val="28"/>
          <w:szCs w:val="28"/>
        </w:rPr>
        <w:t>тренинговой</w:t>
      </w:r>
      <w:proofErr w:type="spellEnd"/>
      <w:r w:rsidR="006C16EA" w:rsidRPr="00EE3795">
        <w:rPr>
          <w:sz w:val="28"/>
          <w:szCs w:val="28"/>
        </w:rPr>
        <w:t xml:space="preserve"> группе</w:t>
      </w:r>
      <w:r w:rsidRPr="00EE3795">
        <w:rPr>
          <w:sz w:val="28"/>
          <w:szCs w:val="28"/>
        </w:rPr>
        <w:br/>
      </w:r>
      <w:r w:rsidR="006C16EA" w:rsidRPr="00EE3795">
        <w:rPr>
          <w:sz w:val="28"/>
          <w:szCs w:val="28"/>
        </w:rPr>
        <w:t>с целью формирования навыков адаптивного и конструктивного поведения (тренинг навыков, сюжетно-ролевые игр</w:t>
      </w:r>
      <w:r w:rsidRPr="00EE3795">
        <w:rPr>
          <w:sz w:val="28"/>
          <w:szCs w:val="28"/>
        </w:rPr>
        <w:t>ы, групповые дискуссии и т.д.);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D42948" w:rsidRPr="00EE3795">
        <w:rPr>
          <w:sz w:val="28"/>
          <w:szCs w:val="28"/>
        </w:rPr>
        <w:t xml:space="preserve"> </w:t>
      </w:r>
      <w:r w:rsidR="006C16EA" w:rsidRPr="00EE3795">
        <w:rPr>
          <w:sz w:val="28"/>
          <w:szCs w:val="28"/>
        </w:rPr>
        <w:t>коррекция агрессивного поведения через модификацию по</w:t>
      </w:r>
      <w:r w:rsidRPr="00EE3795">
        <w:rPr>
          <w:sz w:val="28"/>
          <w:szCs w:val="28"/>
        </w:rPr>
        <w:t>ведения (поведенческий подход)</w:t>
      </w:r>
      <w:r w:rsidR="00B0783B" w:rsidRPr="00EE3795">
        <w:rPr>
          <w:sz w:val="28"/>
          <w:szCs w:val="28"/>
        </w:rPr>
        <w:t xml:space="preserve"> (2)</w:t>
      </w:r>
      <w:r w:rsidRPr="00EE3795">
        <w:rPr>
          <w:sz w:val="28"/>
          <w:szCs w:val="28"/>
        </w:rPr>
        <w:t>.</w:t>
      </w:r>
    </w:p>
    <w:p w:rsidR="006C16EA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Исследователи указывают, что </w:t>
      </w:r>
      <w:proofErr w:type="spellStart"/>
      <w:r w:rsidRPr="00EE3795">
        <w:rPr>
          <w:sz w:val="28"/>
          <w:szCs w:val="28"/>
        </w:rPr>
        <w:t>психокоррекционная</w:t>
      </w:r>
      <w:proofErr w:type="spellEnd"/>
      <w:r w:rsidRPr="00EE3795">
        <w:rPr>
          <w:sz w:val="28"/>
          <w:szCs w:val="28"/>
        </w:rPr>
        <w:t xml:space="preserve"> работа с агрессивными детьми должна проводиться по четкому алгоритму и включать в себя: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– </w:t>
      </w:r>
      <w:r w:rsidR="006C16EA" w:rsidRPr="00EE3795">
        <w:rPr>
          <w:sz w:val="28"/>
          <w:szCs w:val="28"/>
        </w:rPr>
        <w:t xml:space="preserve">контакт с ребенком и создание у него чувства доверия к специалисту; эмоциональное </w:t>
      </w:r>
      <w:proofErr w:type="spellStart"/>
      <w:r w:rsidR="006C16EA" w:rsidRPr="00EE3795">
        <w:rPr>
          <w:sz w:val="28"/>
          <w:szCs w:val="28"/>
        </w:rPr>
        <w:t>отреагирование</w:t>
      </w:r>
      <w:proofErr w:type="spellEnd"/>
      <w:r w:rsidR="006C16EA" w:rsidRPr="00EE3795">
        <w:rPr>
          <w:sz w:val="28"/>
          <w:szCs w:val="28"/>
        </w:rPr>
        <w:t xml:space="preserve"> агрессии и успокоение;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– </w:t>
      </w:r>
      <w:r w:rsidR="006C16EA" w:rsidRPr="00EE3795">
        <w:rPr>
          <w:sz w:val="28"/>
          <w:szCs w:val="28"/>
        </w:rPr>
        <w:t>устранение патологи</w:t>
      </w:r>
      <w:r w:rsidR="00766C0C" w:rsidRPr="00EE3795">
        <w:rPr>
          <w:sz w:val="28"/>
          <w:szCs w:val="28"/>
        </w:rPr>
        <w:t>ческих стереотипов реагирования;</w:t>
      </w:r>
      <w:r w:rsidR="006C16EA" w:rsidRPr="00EE3795">
        <w:rPr>
          <w:sz w:val="28"/>
          <w:szCs w:val="28"/>
        </w:rPr>
        <w:t xml:space="preserve"> </w:t>
      </w:r>
      <w:r w:rsidR="00766C0C" w:rsidRPr="00EE3795">
        <w:rPr>
          <w:sz w:val="28"/>
          <w:szCs w:val="28"/>
        </w:rPr>
        <w:t>принятие</w:t>
      </w:r>
      <w:r w:rsidR="006C16EA" w:rsidRPr="00EE3795">
        <w:rPr>
          <w:sz w:val="28"/>
          <w:szCs w:val="28"/>
        </w:rPr>
        <w:t xml:space="preserve"> себя;</w:t>
      </w:r>
    </w:p>
    <w:p w:rsidR="006C16EA" w:rsidRPr="00EE3795" w:rsidRDefault="0009513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– </w:t>
      </w:r>
      <w:r w:rsidR="006C16EA" w:rsidRPr="00EE3795">
        <w:rPr>
          <w:sz w:val="28"/>
          <w:szCs w:val="28"/>
        </w:rPr>
        <w:t>выработку и закрепление навыков адаптивного поведения.</w:t>
      </w:r>
    </w:p>
    <w:p w:rsidR="00D42948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На основании рассмотренных вариантов психологической коррекции агрессивного поведения детей и подростков</w:t>
      </w:r>
      <w:r w:rsidR="00D42948" w:rsidRPr="00EE3795">
        <w:rPr>
          <w:sz w:val="28"/>
          <w:szCs w:val="28"/>
        </w:rPr>
        <w:t>,</w:t>
      </w:r>
      <w:r w:rsidRPr="00EE3795">
        <w:rPr>
          <w:sz w:val="28"/>
          <w:szCs w:val="28"/>
        </w:rPr>
        <w:t xml:space="preserve"> представляется возможным определить составные части психологической ко</w:t>
      </w:r>
      <w:r w:rsidR="003430BC" w:rsidRPr="00EE3795">
        <w:rPr>
          <w:sz w:val="28"/>
          <w:szCs w:val="28"/>
        </w:rPr>
        <w:t>ррекции агрессивного поведения:</w:t>
      </w:r>
    </w:p>
    <w:p w:rsidR="006C16EA" w:rsidRPr="00EE3795" w:rsidRDefault="003430BC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D42948" w:rsidRPr="00EE3795">
        <w:rPr>
          <w:sz w:val="28"/>
          <w:szCs w:val="28"/>
        </w:rPr>
        <w:t xml:space="preserve"> </w:t>
      </w:r>
      <w:r w:rsidR="006C16EA" w:rsidRPr="00EE3795">
        <w:rPr>
          <w:sz w:val="28"/>
          <w:szCs w:val="28"/>
        </w:rPr>
        <w:t>установление ко</w:t>
      </w:r>
      <w:r w:rsidR="00D42948" w:rsidRPr="00EE3795">
        <w:rPr>
          <w:sz w:val="28"/>
          <w:szCs w:val="28"/>
        </w:rPr>
        <w:t>нтакта;</w:t>
      </w:r>
    </w:p>
    <w:p w:rsidR="006C16EA" w:rsidRPr="00EE3795" w:rsidRDefault="003430BC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– </w:t>
      </w:r>
      <w:r w:rsidR="006C16EA" w:rsidRPr="00EE3795">
        <w:rPr>
          <w:sz w:val="28"/>
          <w:szCs w:val="28"/>
        </w:rPr>
        <w:t xml:space="preserve">эмоциональное </w:t>
      </w:r>
      <w:proofErr w:type="spellStart"/>
      <w:r w:rsidR="006C16EA" w:rsidRPr="00EE3795">
        <w:rPr>
          <w:sz w:val="28"/>
          <w:szCs w:val="28"/>
        </w:rPr>
        <w:t>отреагирование</w:t>
      </w:r>
      <w:proofErr w:type="spellEnd"/>
      <w:r w:rsidR="006C16EA" w:rsidRPr="00EE3795">
        <w:rPr>
          <w:sz w:val="28"/>
          <w:szCs w:val="28"/>
        </w:rPr>
        <w:t xml:space="preserve"> негативных</w:t>
      </w:r>
      <w:r w:rsidR="00D42948" w:rsidRPr="00EE3795">
        <w:rPr>
          <w:sz w:val="28"/>
          <w:szCs w:val="28"/>
        </w:rPr>
        <w:t xml:space="preserve"> эмоций и обучение самоконтролю;</w:t>
      </w:r>
    </w:p>
    <w:p w:rsidR="006C16EA" w:rsidRPr="00EE3795" w:rsidRDefault="00F4608E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lastRenderedPageBreak/>
        <w:t>–</w:t>
      </w:r>
      <w:r w:rsidR="00D42948" w:rsidRPr="00EE3795">
        <w:rPr>
          <w:sz w:val="28"/>
          <w:szCs w:val="28"/>
        </w:rPr>
        <w:t xml:space="preserve"> изменение стереотипов поведения;</w:t>
      </w:r>
    </w:p>
    <w:p w:rsidR="006C16EA" w:rsidRPr="00EE3795" w:rsidRDefault="00F4608E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D42948" w:rsidRPr="00EE3795">
        <w:rPr>
          <w:sz w:val="28"/>
          <w:szCs w:val="28"/>
        </w:rPr>
        <w:t xml:space="preserve"> </w:t>
      </w:r>
      <w:r w:rsidR="006C16EA" w:rsidRPr="00EE3795">
        <w:rPr>
          <w:sz w:val="28"/>
          <w:szCs w:val="28"/>
        </w:rPr>
        <w:t>формирование пози</w:t>
      </w:r>
      <w:r w:rsidR="00D42948" w:rsidRPr="00EE3795">
        <w:rPr>
          <w:sz w:val="28"/>
          <w:szCs w:val="28"/>
        </w:rPr>
        <w:t>тивной самооценки и</w:t>
      </w:r>
      <w:r w:rsidR="00C4769C" w:rsidRPr="00EE3795">
        <w:rPr>
          <w:sz w:val="28"/>
          <w:szCs w:val="28"/>
        </w:rPr>
        <w:t xml:space="preserve"> </w:t>
      </w:r>
      <w:proofErr w:type="spellStart"/>
      <w:r w:rsidR="00C4769C" w:rsidRPr="00EE3795">
        <w:rPr>
          <w:sz w:val="28"/>
          <w:szCs w:val="28"/>
        </w:rPr>
        <w:t>самопринятия</w:t>
      </w:r>
      <w:proofErr w:type="spellEnd"/>
      <w:r w:rsidRPr="00EE3795">
        <w:rPr>
          <w:sz w:val="28"/>
          <w:szCs w:val="28"/>
        </w:rPr>
        <w:t>.</w:t>
      </w:r>
    </w:p>
    <w:p w:rsidR="006C16EA" w:rsidRPr="00EE3795" w:rsidRDefault="006C16E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Эти части определяются как логикой </w:t>
      </w:r>
      <w:proofErr w:type="spellStart"/>
      <w:r w:rsidRPr="00EE3795">
        <w:rPr>
          <w:sz w:val="28"/>
          <w:szCs w:val="28"/>
        </w:rPr>
        <w:t>психокоррекционного</w:t>
      </w:r>
      <w:proofErr w:type="spellEnd"/>
      <w:r w:rsidRPr="00EE3795">
        <w:rPr>
          <w:sz w:val="28"/>
          <w:szCs w:val="28"/>
        </w:rPr>
        <w:t xml:space="preserve"> процесса,</w:t>
      </w:r>
      <w:r w:rsidR="00F4608E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так и его основными целями. Для максимальной эффективности работы</w:t>
      </w:r>
      <w:r w:rsidR="00F4608E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с агрессивными подростками и учета их индивидуальных особенностей необходимо использовать сочетание разнообразных спо</w:t>
      </w:r>
      <w:r w:rsidR="00F4608E" w:rsidRPr="00EE3795">
        <w:rPr>
          <w:sz w:val="28"/>
          <w:szCs w:val="28"/>
        </w:rPr>
        <w:t xml:space="preserve">собов и методов </w:t>
      </w:r>
      <w:proofErr w:type="spellStart"/>
      <w:r w:rsidR="00F4608E" w:rsidRPr="00EE3795">
        <w:rPr>
          <w:sz w:val="28"/>
          <w:szCs w:val="28"/>
        </w:rPr>
        <w:t>психокоррекции</w:t>
      </w:r>
      <w:proofErr w:type="spellEnd"/>
      <w:r w:rsidR="00F4608E" w:rsidRPr="00EE3795">
        <w:rPr>
          <w:sz w:val="28"/>
          <w:szCs w:val="28"/>
        </w:rPr>
        <w:t>.</w:t>
      </w:r>
    </w:p>
    <w:p w:rsidR="003667F0" w:rsidRPr="00EE3795" w:rsidRDefault="003667F0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Педагоги-психологи и классные руководители при коррекции агрессивного поведения детей и подростков в рамках сопровождения и профилактики могут проводить тренинги, направленные на снижение тревожности и агрессивности</w:t>
      </w:r>
      <w:r w:rsidR="00F4608E" w:rsidRPr="00EE3795">
        <w:rPr>
          <w:sz w:val="28"/>
          <w:szCs w:val="28"/>
        </w:rPr>
        <w:br/>
      </w:r>
      <w:proofErr w:type="gramStart"/>
      <w:r w:rsidR="00F4608E" w:rsidRPr="00EE3795">
        <w:rPr>
          <w:sz w:val="28"/>
          <w:szCs w:val="28"/>
        </w:rPr>
        <w:t>у</w:t>
      </w:r>
      <w:proofErr w:type="gramEnd"/>
      <w:r w:rsidR="00F4608E" w:rsidRPr="00EE3795">
        <w:rPr>
          <w:sz w:val="28"/>
          <w:szCs w:val="28"/>
        </w:rPr>
        <w:t xml:space="preserve"> обучающихся.</w:t>
      </w:r>
    </w:p>
    <w:p w:rsidR="00B16ADC" w:rsidRPr="00EE3795" w:rsidRDefault="0039584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М</w:t>
      </w:r>
      <w:r w:rsidR="00B16ADC" w:rsidRPr="00EE3795">
        <w:rPr>
          <w:sz w:val="28"/>
          <w:szCs w:val="28"/>
        </w:rPr>
        <w:t xml:space="preserve">ожно выделить несколько этапов </w:t>
      </w:r>
      <w:r w:rsidRPr="00EE3795">
        <w:rPr>
          <w:sz w:val="28"/>
          <w:szCs w:val="28"/>
        </w:rPr>
        <w:t>непосредственной коррекционной работы</w:t>
      </w:r>
      <w:r w:rsidR="00407756" w:rsidRPr="00EE3795">
        <w:rPr>
          <w:sz w:val="28"/>
          <w:szCs w:val="28"/>
        </w:rPr>
        <w:t xml:space="preserve">. </w:t>
      </w:r>
      <w:r w:rsidR="00B16ADC" w:rsidRPr="00EE3795">
        <w:rPr>
          <w:sz w:val="28"/>
          <w:szCs w:val="28"/>
        </w:rPr>
        <w:t>Кажд</w:t>
      </w:r>
      <w:r w:rsidR="00407756" w:rsidRPr="00EE3795">
        <w:rPr>
          <w:sz w:val="28"/>
          <w:szCs w:val="28"/>
        </w:rPr>
        <w:t>ы</w:t>
      </w:r>
      <w:r w:rsidR="00B16ADC" w:rsidRPr="00EE3795">
        <w:rPr>
          <w:sz w:val="28"/>
          <w:szCs w:val="28"/>
        </w:rPr>
        <w:t>й</w:t>
      </w:r>
      <w:r w:rsidRPr="00EE3795">
        <w:rPr>
          <w:sz w:val="28"/>
          <w:szCs w:val="28"/>
        </w:rPr>
        <w:t xml:space="preserve"> из этапов коррекци</w:t>
      </w:r>
      <w:r w:rsidR="00CD65EE" w:rsidRPr="00EE3795">
        <w:rPr>
          <w:sz w:val="28"/>
          <w:szCs w:val="28"/>
        </w:rPr>
        <w:t>онной работы</w:t>
      </w:r>
      <w:r w:rsidR="00407756" w:rsidRPr="00EE3795">
        <w:rPr>
          <w:sz w:val="28"/>
          <w:szCs w:val="28"/>
        </w:rPr>
        <w:t xml:space="preserve"> направлен</w:t>
      </w:r>
      <w:r w:rsidR="00B16ADC" w:rsidRPr="00EE3795">
        <w:rPr>
          <w:sz w:val="28"/>
          <w:szCs w:val="28"/>
        </w:rPr>
        <w:t xml:space="preserve"> на снижение </w:t>
      </w:r>
      <w:r w:rsidRPr="00EE3795">
        <w:rPr>
          <w:sz w:val="28"/>
          <w:szCs w:val="28"/>
        </w:rPr>
        <w:t>агрессивного поведения подростка</w:t>
      </w:r>
      <w:r w:rsidR="00B16ADC" w:rsidRPr="00EE3795">
        <w:rPr>
          <w:sz w:val="28"/>
          <w:szCs w:val="28"/>
        </w:rPr>
        <w:t>.</w:t>
      </w:r>
    </w:p>
    <w:p w:rsidR="00B16ADC" w:rsidRPr="00EE3795" w:rsidRDefault="0039584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Содержание каждого из этапов выглядит следующим образом</w:t>
      </w:r>
      <w:r w:rsidR="00B16ADC" w:rsidRPr="00EE3795">
        <w:rPr>
          <w:sz w:val="28"/>
          <w:szCs w:val="28"/>
        </w:rPr>
        <w:t>:</w:t>
      </w:r>
    </w:p>
    <w:p w:rsidR="00B16ADC" w:rsidRPr="00EE3795" w:rsidRDefault="0039584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Первый этап коррекционной работы включает работу, состоящую</w:t>
      </w:r>
      <w:r w:rsidR="00F4608E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 xml:space="preserve">из тренингов, обеспечивающих установление контакта с </w:t>
      </w:r>
      <w:proofErr w:type="gramStart"/>
      <w:r w:rsidR="00B16ADC" w:rsidRPr="00EE3795">
        <w:rPr>
          <w:sz w:val="28"/>
          <w:szCs w:val="28"/>
        </w:rPr>
        <w:t>обучающимися</w:t>
      </w:r>
      <w:proofErr w:type="gramEnd"/>
      <w:r w:rsidR="00F4608E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 xml:space="preserve">и создание доверия к </w:t>
      </w:r>
      <w:r w:rsidR="00B16ADC" w:rsidRPr="00EE3795">
        <w:rPr>
          <w:sz w:val="28"/>
          <w:szCs w:val="28"/>
        </w:rPr>
        <w:t>взрослому</w:t>
      </w:r>
      <w:r w:rsidRPr="00EE3795">
        <w:rPr>
          <w:sz w:val="28"/>
          <w:szCs w:val="28"/>
        </w:rPr>
        <w:t xml:space="preserve">. Одной из важнейших задач тренинга является формирование в </w:t>
      </w:r>
      <w:proofErr w:type="spellStart"/>
      <w:r w:rsidRPr="00EE3795">
        <w:rPr>
          <w:sz w:val="28"/>
          <w:szCs w:val="28"/>
        </w:rPr>
        <w:t>тренинговой</w:t>
      </w:r>
      <w:proofErr w:type="spellEnd"/>
      <w:r w:rsidRPr="00EE3795">
        <w:rPr>
          <w:sz w:val="28"/>
          <w:szCs w:val="28"/>
        </w:rPr>
        <w:t xml:space="preserve"> группе атмосферы доверия, снятия напряженности. Важным</w:t>
      </w:r>
      <w:r w:rsidR="00407756" w:rsidRPr="00EE3795">
        <w:rPr>
          <w:sz w:val="28"/>
          <w:szCs w:val="28"/>
        </w:rPr>
        <w:t xml:space="preserve"> моментом в тренинге являются «р</w:t>
      </w:r>
      <w:r w:rsidRPr="00EE3795">
        <w:rPr>
          <w:sz w:val="28"/>
          <w:szCs w:val="28"/>
        </w:rPr>
        <w:t>азогревающие упражнения</w:t>
      </w:r>
      <w:r w:rsidR="00B16ADC" w:rsidRPr="00EE3795">
        <w:rPr>
          <w:sz w:val="28"/>
          <w:szCs w:val="28"/>
        </w:rPr>
        <w:t>»</w:t>
      </w:r>
      <w:r w:rsidR="00F4608E" w:rsidRPr="00EE3795">
        <w:rPr>
          <w:sz w:val="28"/>
          <w:szCs w:val="28"/>
        </w:rPr>
        <w:br/>
      </w:r>
      <w:r w:rsidR="00B16ADC" w:rsidRPr="00EE3795">
        <w:rPr>
          <w:sz w:val="28"/>
          <w:szCs w:val="28"/>
        </w:rPr>
        <w:t>или упражнения «</w:t>
      </w:r>
      <w:proofErr w:type="spellStart"/>
      <w:r w:rsidR="00B16ADC" w:rsidRPr="00EE3795">
        <w:rPr>
          <w:sz w:val="28"/>
          <w:szCs w:val="28"/>
        </w:rPr>
        <w:t>энерджайзеры</w:t>
      </w:r>
      <w:proofErr w:type="spellEnd"/>
      <w:r w:rsidRPr="00EE3795">
        <w:rPr>
          <w:sz w:val="28"/>
          <w:szCs w:val="28"/>
        </w:rPr>
        <w:t xml:space="preserve">», а также соблюдение участниками тренинга </w:t>
      </w:r>
      <w:r w:rsidR="00B16ADC" w:rsidRPr="00EE3795">
        <w:rPr>
          <w:sz w:val="28"/>
          <w:szCs w:val="28"/>
        </w:rPr>
        <w:t>групповых правил</w:t>
      </w:r>
      <w:r w:rsidRPr="00EE3795">
        <w:rPr>
          <w:sz w:val="28"/>
          <w:szCs w:val="28"/>
        </w:rPr>
        <w:t>.</w:t>
      </w:r>
    </w:p>
    <w:p w:rsidR="00AE49E6" w:rsidRPr="00EE3795" w:rsidRDefault="0039584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Второй</w:t>
      </w:r>
      <w:r w:rsidR="00B16ADC" w:rsidRPr="00EE3795">
        <w:rPr>
          <w:sz w:val="28"/>
          <w:szCs w:val="28"/>
        </w:rPr>
        <w:t xml:space="preserve"> этап </w:t>
      </w:r>
      <w:r w:rsidRPr="00EE3795">
        <w:rPr>
          <w:sz w:val="28"/>
          <w:szCs w:val="28"/>
        </w:rPr>
        <w:t xml:space="preserve">коррекционной работы включает реализацию потенциальных возможностей совокупности разнообразных методик и упражнений коррекции агрессивного поведения подростка, в форме эмоционального </w:t>
      </w:r>
      <w:proofErr w:type="spellStart"/>
      <w:r w:rsidRPr="00EE3795">
        <w:rPr>
          <w:sz w:val="28"/>
          <w:szCs w:val="28"/>
        </w:rPr>
        <w:t>отреагирования</w:t>
      </w:r>
      <w:proofErr w:type="spellEnd"/>
      <w:r w:rsidRPr="00EE3795">
        <w:rPr>
          <w:sz w:val="28"/>
          <w:szCs w:val="28"/>
        </w:rPr>
        <w:t xml:space="preserve"> негативных эмоций, осуществляемых посредством</w:t>
      </w:r>
      <w:r w:rsidR="00407756" w:rsidRPr="00EE3795">
        <w:rPr>
          <w:sz w:val="28"/>
          <w:szCs w:val="28"/>
        </w:rPr>
        <w:t xml:space="preserve"> реализации таких методик как: м</w:t>
      </w:r>
      <w:r w:rsidRPr="00EE3795">
        <w:rPr>
          <w:sz w:val="28"/>
          <w:szCs w:val="28"/>
        </w:rPr>
        <w:t>етодика «</w:t>
      </w:r>
      <w:proofErr w:type="spellStart"/>
      <w:r w:rsidR="00CD65EE" w:rsidRPr="00EE3795">
        <w:rPr>
          <w:sz w:val="28"/>
          <w:szCs w:val="28"/>
        </w:rPr>
        <w:t>О</w:t>
      </w:r>
      <w:r w:rsidRPr="00EE3795">
        <w:rPr>
          <w:sz w:val="28"/>
          <w:szCs w:val="28"/>
        </w:rPr>
        <w:t>треаги</w:t>
      </w:r>
      <w:r w:rsidR="00407756" w:rsidRPr="00EE3795">
        <w:rPr>
          <w:sz w:val="28"/>
          <w:szCs w:val="28"/>
        </w:rPr>
        <w:t>рование</w:t>
      </w:r>
      <w:proofErr w:type="spellEnd"/>
      <w:r w:rsidR="00407756" w:rsidRPr="00EE3795">
        <w:rPr>
          <w:sz w:val="28"/>
          <w:szCs w:val="28"/>
        </w:rPr>
        <w:t xml:space="preserve"> гнева через движение»; у</w:t>
      </w:r>
      <w:r w:rsidRPr="00EE3795">
        <w:rPr>
          <w:sz w:val="28"/>
          <w:szCs w:val="28"/>
        </w:rPr>
        <w:t>пражнение «</w:t>
      </w:r>
      <w:r w:rsidR="00407756" w:rsidRPr="00EE3795">
        <w:rPr>
          <w:sz w:val="28"/>
          <w:szCs w:val="28"/>
        </w:rPr>
        <w:t>Рисование собственного гнева»; т</w:t>
      </w:r>
      <w:r w:rsidRPr="00EE3795">
        <w:rPr>
          <w:sz w:val="28"/>
          <w:szCs w:val="28"/>
        </w:rPr>
        <w:t>ехник</w:t>
      </w:r>
      <w:r w:rsidR="00407756" w:rsidRPr="00EE3795">
        <w:rPr>
          <w:sz w:val="28"/>
          <w:szCs w:val="28"/>
        </w:rPr>
        <w:t>а медитативного рисования. Так же могут использоваться м</w:t>
      </w:r>
      <w:r w:rsidRPr="00EE3795">
        <w:rPr>
          <w:sz w:val="28"/>
          <w:szCs w:val="28"/>
        </w:rPr>
        <w:t>етодики: «Гнев», «Объявляем всеобщую эмоциональную амнистию</w:t>
      </w:r>
      <w:r w:rsidR="00407756" w:rsidRPr="00EE3795">
        <w:rPr>
          <w:sz w:val="28"/>
          <w:szCs w:val="28"/>
        </w:rPr>
        <w:t>»</w:t>
      </w:r>
      <w:r w:rsidR="00F4608E" w:rsidRPr="00EE3795">
        <w:rPr>
          <w:sz w:val="28"/>
          <w:szCs w:val="28"/>
        </w:rPr>
        <w:t>, «</w:t>
      </w:r>
      <w:proofErr w:type="gramStart"/>
      <w:r w:rsidR="00F4608E" w:rsidRPr="00EE3795">
        <w:rPr>
          <w:sz w:val="28"/>
          <w:szCs w:val="28"/>
        </w:rPr>
        <w:t>Я-высказывания</w:t>
      </w:r>
      <w:proofErr w:type="gramEnd"/>
      <w:r w:rsidR="00F4608E" w:rsidRPr="00EE3795">
        <w:rPr>
          <w:sz w:val="28"/>
          <w:szCs w:val="28"/>
        </w:rPr>
        <w:t>».</w:t>
      </w:r>
    </w:p>
    <w:p w:rsidR="00AE49E6" w:rsidRPr="00EE3795" w:rsidRDefault="0039584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lastRenderedPageBreak/>
        <w:t xml:space="preserve">Третий этап </w:t>
      </w:r>
      <w:proofErr w:type="spellStart"/>
      <w:r w:rsidRPr="00EE3795">
        <w:rPr>
          <w:sz w:val="28"/>
          <w:szCs w:val="28"/>
        </w:rPr>
        <w:t>психокоррекционной</w:t>
      </w:r>
      <w:proofErr w:type="spellEnd"/>
      <w:r w:rsidRPr="00EE3795">
        <w:rPr>
          <w:sz w:val="28"/>
          <w:szCs w:val="28"/>
        </w:rPr>
        <w:t xml:space="preserve"> работы включает совокупность психокоррекционных методик с целью изменения стереотипов поведения, формирования позитивной самооценки и </w:t>
      </w:r>
      <w:proofErr w:type="spellStart"/>
      <w:r w:rsidRPr="00EE3795">
        <w:rPr>
          <w:sz w:val="28"/>
          <w:szCs w:val="28"/>
        </w:rPr>
        <w:t>самопринятия</w:t>
      </w:r>
      <w:proofErr w:type="spellEnd"/>
      <w:r w:rsidRPr="00EE3795">
        <w:rPr>
          <w:sz w:val="28"/>
          <w:szCs w:val="28"/>
        </w:rPr>
        <w:t xml:space="preserve">, достигаемого </w:t>
      </w:r>
      <w:r w:rsidR="002674D2" w:rsidRPr="00EE3795">
        <w:rPr>
          <w:sz w:val="28"/>
          <w:szCs w:val="28"/>
        </w:rPr>
        <w:t>применением таких методик как: м</w:t>
      </w:r>
      <w:r w:rsidRPr="00EE3795">
        <w:rPr>
          <w:sz w:val="28"/>
          <w:szCs w:val="28"/>
        </w:rPr>
        <w:t>етодика «Портреты того, что внутри</w:t>
      </w:r>
      <w:r w:rsidR="00715BAA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и снаружи», «Портрет в полный рост», методика «Ларец счастья»,</w:t>
      </w:r>
      <w:r w:rsidR="00715BAA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 xml:space="preserve">методика-техника «Притча о Змее». Для выработки и закрепления навыков адаптивного поведения может быть </w:t>
      </w:r>
      <w:proofErr w:type="gramStart"/>
      <w:r w:rsidRPr="00EE3795">
        <w:rPr>
          <w:sz w:val="28"/>
          <w:szCs w:val="28"/>
        </w:rPr>
        <w:t>использована</w:t>
      </w:r>
      <w:proofErr w:type="gramEnd"/>
      <w:r w:rsidRPr="00EE3795">
        <w:rPr>
          <w:sz w:val="28"/>
          <w:szCs w:val="28"/>
        </w:rPr>
        <w:t xml:space="preserve"> поведенческая </w:t>
      </w:r>
      <w:proofErr w:type="spellStart"/>
      <w:r w:rsidRPr="00EE3795">
        <w:rPr>
          <w:sz w:val="28"/>
          <w:szCs w:val="28"/>
        </w:rPr>
        <w:t>психокоррекция</w:t>
      </w:r>
      <w:proofErr w:type="spellEnd"/>
      <w:r w:rsidRPr="00EE3795">
        <w:rPr>
          <w:sz w:val="28"/>
          <w:szCs w:val="28"/>
        </w:rPr>
        <w:t>. В целом психологическое воздействие может быть направлено на ослабление или устр</w:t>
      </w:r>
      <w:r w:rsidR="002674D2" w:rsidRPr="00EE3795">
        <w:rPr>
          <w:sz w:val="28"/>
          <w:szCs w:val="28"/>
        </w:rPr>
        <w:t>анение агрессивного поведения,</w:t>
      </w:r>
      <w:r w:rsidRPr="00EE3795">
        <w:rPr>
          <w:sz w:val="28"/>
          <w:szCs w:val="28"/>
        </w:rPr>
        <w:t xml:space="preserve"> усиление </w:t>
      </w:r>
      <w:proofErr w:type="spellStart"/>
      <w:r w:rsidRPr="00EE3795">
        <w:rPr>
          <w:sz w:val="28"/>
          <w:szCs w:val="28"/>
        </w:rPr>
        <w:t>ассер</w:t>
      </w:r>
      <w:r w:rsidR="002674D2" w:rsidRPr="00EE3795">
        <w:rPr>
          <w:sz w:val="28"/>
          <w:szCs w:val="28"/>
        </w:rPr>
        <w:t>тивного</w:t>
      </w:r>
      <w:proofErr w:type="spellEnd"/>
      <w:r w:rsidR="002674D2" w:rsidRPr="00EE3795">
        <w:rPr>
          <w:sz w:val="28"/>
          <w:szCs w:val="28"/>
        </w:rPr>
        <w:t xml:space="preserve"> (уверенного поведения),</w:t>
      </w:r>
      <w:r w:rsidRPr="00EE3795">
        <w:rPr>
          <w:sz w:val="28"/>
          <w:szCs w:val="28"/>
        </w:rPr>
        <w:t xml:space="preserve"> развитие способности понимат</w:t>
      </w:r>
      <w:r w:rsidR="002674D2" w:rsidRPr="00EE3795">
        <w:rPr>
          <w:sz w:val="28"/>
          <w:szCs w:val="28"/>
        </w:rPr>
        <w:t>ь свои чувства,</w:t>
      </w:r>
      <w:r w:rsidRPr="00EE3795">
        <w:rPr>
          <w:sz w:val="28"/>
          <w:szCs w:val="28"/>
        </w:rPr>
        <w:t xml:space="preserve"> уменьшение эмоциональных реакций, сопро</w:t>
      </w:r>
      <w:r w:rsidR="002674D2" w:rsidRPr="00EE3795">
        <w:rPr>
          <w:sz w:val="28"/>
          <w:szCs w:val="28"/>
        </w:rPr>
        <w:t xml:space="preserve">вождающих агрессивное поведение, </w:t>
      </w:r>
      <w:r w:rsidRPr="00EE3795">
        <w:rPr>
          <w:sz w:val="28"/>
          <w:szCs w:val="28"/>
        </w:rPr>
        <w:t>формирование навыков адекватного</w:t>
      </w:r>
      <w:r w:rsidR="002674D2" w:rsidRPr="00EE3795">
        <w:rPr>
          <w:sz w:val="28"/>
          <w:szCs w:val="28"/>
        </w:rPr>
        <w:t xml:space="preserve"> и безопасного выражения гнева, </w:t>
      </w:r>
      <w:r w:rsidRPr="00EE3795">
        <w:rPr>
          <w:sz w:val="28"/>
          <w:szCs w:val="28"/>
        </w:rPr>
        <w:t xml:space="preserve">развитие способности </w:t>
      </w:r>
      <w:proofErr w:type="spellStart"/>
      <w:r w:rsidRPr="00EE3795">
        <w:rPr>
          <w:sz w:val="28"/>
          <w:szCs w:val="28"/>
        </w:rPr>
        <w:t>самоутверждаться</w:t>
      </w:r>
      <w:proofErr w:type="spellEnd"/>
      <w:r w:rsidR="002674D2" w:rsidRPr="00EE3795">
        <w:rPr>
          <w:sz w:val="28"/>
          <w:szCs w:val="28"/>
        </w:rPr>
        <w:t>,</w:t>
      </w:r>
      <w:r w:rsidRPr="00EE3795">
        <w:rPr>
          <w:sz w:val="28"/>
          <w:szCs w:val="28"/>
        </w:rPr>
        <w:t xml:space="preserve"> развитие эффективных социальных</w:t>
      </w:r>
      <w:r w:rsidR="00EE3795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навыков</w:t>
      </w:r>
      <w:r w:rsidR="002674D2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[3, 5]. В качестве дополнительных методов формирования новых стереотипов поведения подростков, развития их эмпатии, коммуникативных навыков, способности миролюбиво взаимодействовать с партнерами по общению, могут быть использованы в виде организации совместной деятельности в виде участия</w:t>
      </w:r>
      <w:r w:rsidR="00EE3795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в социально-значимых мероприятиях, таких как работа над различн</w:t>
      </w:r>
      <w:r w:rsidR="00AE49E6" w:rsidRPr="00EE3795">
        <w:rPr>
          <w:sz w:val="28"/>
          <w:szCs w:val="28"/>
        </w:rPr>
        <w:t>ы</w:t>
      </w:r>
      <w:r w:rsidRPr="00EE3795">
        <w:rPr>
          <w:sz w:val="28"/>
          <w:szCs w:val="28"/>
        </w:rPr>
        <w:t>ми социальными экологическими проектами, участие в творческих кружках</w:t>
      </w:r>
      <w:r w:rsidR="00715BAA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и спортивных секциях. Также специалисты рекомендуют на занятиях использовать различные арт-терапевтические и проективные методики, например,</w:t>
      </w:r>
      <w:r w:rsidR="007E0C1F" w:rsidRPr="00EE3795">
        <w:rPr>
          <w:sz w:val="28"/>
          <w:szCs w:val="28"/>
        </w:rPr>
        <w:t xml:space="preserve"> «С</w:t>
      </w:r>
      <w:r w:rsidRPr="00EE3795">
        <w:rPr>
          <w:sz w:val="28"/>
          <w:szCs w:val="28"/>
        </w:rPr>
        <w:t>оздание коллективных коллажей</w:t>
      </w:r>
      <w:r w:rsidR="007E0C1F" w:rsidRPr="00EE3795">
        <w:rPr>
          <w:sz w:val="28"/>
          <w:szCs w:val="28"/>
        </w:rPr>
        <w:t xml:space="preserve">», «Рисование по кругу», </w:t>
      </w:r>
      <w:r w:rsidRPr="00EE3795">
        <w:rPr>
          <w:sz w:val="28"/>
          <w:szCs w:val="28"/>
        </w:rPr>
        <w:t>различные сценарии совместного рисования, создание групповог</w:t>
      </w:r>
      <w:r w:rsidR="007E0C1F" w:rsidRPr="00EE3795">
        <w:rPr>
          <w:sz w:val="28"/>
          <w:szCs w:val="28"/>
        </w:rPr>
        <w:t>о рисунка на одном листе бумаги</w:t>
      </w:r>
      <w:r w:rsidR="00715BAA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и т.д. В частности, в арсенале арт-терапии существует большое количество подобных техник (Киселева М.В., Копытин А.И., Лебедева Л.Д.).</w:t>
      </w:r>
    </w:p>
    <w:p w:rsidR="00AE49E6" w:rsidRPr="00EE3795" w:rsidRDefault="0039584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Использование предложенных методик предполагает изменение социальной, личностной ситуации подростка и воспитательных мер, способствующих улучшению качества его жизни и поведения [2].</w:t>
      </w:r>
    </w:p>
    <w:p w:rsidR="002323B4" w:rsidRPr="00EE3795" w:rsidRDefault="0039584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Поведенческая коррекция может осуществляться в виде консультирования, психологических тренингов, педагогической коррекции в индивидуальном</w:t>
      </w:r>
      <w:r w:rsidR="00715BAA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lastRenderedPageBreak/>
        <w:t>или групповом варианте. Поведенческая коррекция, по нашему мнению, должна сочетаться с другими методами и направлениями работы с подростками. Поведенческий подход, без всестороннего анализа ситуации, в которой находится подросток, учета его индивидуальных особенностей, без серьёзной проработки личностных проблем</w:t>
      </w:r>
      <w:r w:rsidR="0013035F" w:rsidRPr="00EE3795">
        <w:rPr>
          <w:sz w:val="28"/>
          <w:szCs w:val="28"/>
        </w:rPr>
        <w:t>,</w:t>
      </w:r>
      <w:r w:rsidRPr="00EE3795">
        <w:rPr>
          <w:sz w:val="28"/>
          <w:szCs w:val="28"/>
        </w:rPr>
        <w:t xml:space="preserve"> корректирует только поведение, не затрагивая глубинных причин агрессии. Формирование новых стереотипов должно проводиться таким образом, чтобы у подростков была возможность переносить полученные знания</w:t>
      </w:r>
      <w:r w:rsidR="00715BAA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 xml:space="preserve">и навыки в условия реальной жизни. Важным моментом здесь может являться разработанная система домашних заданий, о выполнении которых подросток информирует тренера или группу. После завершения </w:t>
      </w:r>
      <w:proofErr w:type="spellStart"/>
      <w:r w:rsidRPr="00EE3795">
        <w:rPr>
          <w:sz w:val="28"/>
          <w:szCs w:val="28"/>
        </w:rPr>
        <w:t>психокоррекционной</w:t>
      </w:r>
      <w:proofErr w:type="spellEnd"/>
      <w:r w:rsidRPr="00EE3795">
        <w:rPr>
          <w:sz w:val="28"/>
          <w:szCs w:val="28"/>
        </w:rPr>
        <w:t xml:space="preserve"> работы с агрессивными подростками необходимо оценить результаты проделанной работы. Для этого может использоваться повторное тестирование или наблюдение и беседа с окружающими подростка людьми. Отсюда возникает необходимость</w:t>
      </w:r>
      <w:r w:rsidR="00715BAA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в проведении системного анализа индивидуальных, личностных, социально-психологических и психолого-педагогических факторов, обуславливающих социальные отклонения в поведении подростков, с учетом которых должна строиться и осуществляться воспитательно-профилактическая работа</w:t>
      </w:r>
      <w:r w:rsidR="00715BAA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по предупреждению этих отклонений. Задачами профилактики агрессивного поведения подростков явля</w:t>
      </w:r>
      <w:r w:rsidR="002323B4" w:rsidRPr="00EE3795">
        <w:rPr>
          <w:sz w:val="28"/>
          <w:szCs w:val="28"/>
        </w:rPr>
        <w:t>ю</w:t>
      </w:r>
      <w:r w:rsidR="00715BAA" w:rsidRPr="00EE3795">
        <w:rPr>
          <w:sz w:val="28"/>
          <w:szCs w:val="28"/>
        </w:rPr>
        <w:t>тся:</w:t>
      </w:r>
    </w:p>
    <w:p w:rsidR="002323B4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 снижение уровня тревожности;</w:t>
      </w:r>
    </w:p>
    <w:p w:rsidR="002323B4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39584D" w:rsidRPr="00EE3795">
        <w:rPr>
          <w:sz w:val="28"/>
          <w:szCs w:val="28"/>
        </w:rPr>
        <w:t xml:space="preserve"> формирование адекватной самооценки и уверенности в себе;</w:t>
      </w:r>
    </w:p>
    <w:p w:rsidR="002323B4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39584D" w:rsidRPr="00EE3795">
        <w:rPr>
          <w:sz w:val="28"/>
          <w:szCs w:val="28"/>
        </w:rPr>
        <w:t xml:space="preserve"> помощь в осознании подростком причин и посл</w:t>
      </w:r>
      <w:r w:rsidRPr="00EE3795">
        <w:rPr>
          <w:sz w:val="28"/>
          <w:szCs w:val="28"/>
        </w:rPr>
        <w:t>едствий агрессивного поведения;</w:t>
      </w:r>
    </w:p>
    <w:p w:rsidR="002323B4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39584D" w:rsidRPr="00EE3795">
        <w:rPr>
          <w:sz w:val="28"/>
          <w:szCs w:val="28"/>
        </w:rPr>
        <w:t xml:space="preserve"> формирование толер</w:t>
      </w:r>
      <w:r w:rsidRPr="00EE3795">
        <w:rPr>
          <w:sz w:val="28"/>
          <w:szCs w:val="28"/>
        </w:rPr>
        <w:t>антного отношения к окружающим;</w:t>
      </w:r>
    </w:p>
    <w:p w:rsidR="00AE49E6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39584D" w:rsidRPr="00EE3795">
        <w:rPr>
          <w:sz w:val="28"/>
          <w:szCs w:val="28"/>
        </w:rPr>
        <w:t xml:space="preserve"> формирование н</w:t>
      </w:r>
      <w:r w:rsidRPr="00EE3795">
        <w:rPr>
          <w:sz w:val="28"/>
          <w:szCs w:val="28"/>
        </w:rPr>
        <w:t>авыков совместной деятельности.</w:t>
      </w:r>
    </w:p>
    <w:p w:rsidR="0039584D" w:rsidRPr="00EE3795" w:rsidRDefault="0039584D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Социально-педагогическая профилактика и коррекция агрессивного поведения подростков должна носить комплексный, системный характер</w:t>
      </w:r>
      <w:r w:rsidR="00715BAA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и учитывать основные характерологические особенности агрессивных</w:t>
      </w:r>
      <w:r w:rsidR="00AE49E6" w:rsidRPr="00EE3795">
        <w:rPr>
          <w:sz w:val="28"/>
          <w:szCs w:val="28"/>
        </w:rPr>
        <w:t xml:space="preserve"> детей</w:t>
      </w:r>
      <w:r w:rsidR="00715BAA" w:rsidRPr="00EE3795">
        <w:rPr>
          <w:sz w:val="28"/>
          <w:szCs w:val="28"/>
        </w:rPr>
        <w:br/>
      </w:r>
      <w:r w:rsidR="00AE49E6" w:rsidRPr="00EE3795">
        <w:rPr>
          <w:sz w:val="28"/>
          <w:szCs w:val="28"/>
        </w:rPr>
        <w:t xml:space="preserve">и </w:t>
      </w:r>
      <w:r w:rsidRPr="00EE3795">
        <w:rPr>
          <w:sz w:val="28"/>
          <w:szCs w:val="28"/>
        </w:rPr>
        <w:t>подростков, и в первую очередь такие, как: отсутствие контроля над своими эмоциями; ограниченный набор поведенческих реакций в проблемны</w:t>
      </w:r>
      <w:r w:rsidR="002323B4" w:rsidRPr="00EE3795">
        <w:rPr>
          <w:sz w:val="28"/>
          <w:szCs w:val="28"/>
        </w:rPr>
        <w:t xml:space="preserve">х ситуациях; </w:t>
      </w:r>
      <w:r w:rsidR="002323B4" w:rsidRPr="00EE3795">
        <w:rPr>
          <w:sz w:val="28"/>
          <w:szCs w:val="28"/>
        </w:rPr>
        <w:lastRenderedPageBreak/>
        <w:t>отсутствие эмпатии; уровень тревожности;</w:t>
      </w:r>
      <w:r w:rsidRPr="00EE3795">
        <w:rPr>
          <w:sz w:val="28"/>
          <w:szCs w:val="28"/>
        </w:rPr>
        <w:t xml:space="preserve"> </w:t>
      </w:r>
      <w:proofErr w:type="spellStart"/>
      <w:r w:rsidRPr="00EE3795">
        <w:rPr>
          <w:sz w:val="28"/>
          <w:szCs w:val="28"/>
        </w:rPr>
        <w:t>дифференцированность</w:t>
      </w:r>
      <w:proofErr w:type="spellEnd"/>
      <w:r w:rsidR="00715BAA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>и адекватность самооценки. Несвоевременное обнаружение начальных признаков отклоняющегося поведения и проблем в воспитании, препятствующих развитию ребенка, приводит к быстрому переходу отклонений в хронические нарушения поведения. Более раннее выявление поведенческих проблем у подростков, системный анализ характера их возникновения и адекватная воспитательно-профилактическая работа дают шанс предотвра</w:t>
      </w:r>
      <w:r w:rsidR="00715BAA" w:rsidRPr="00EE3795">
        <w:rPr>
          <w:sz w:val="28"/>
          <w:szCs w:val="28"/>
        </w:rPr>
        <w:t xml:space="preserve">тить </w:t>
      </w:r>
      <w:proofErr w:type="spellStart"/>
      <w:r w:rsidR="00715BAA" w:rsidRPr="00EE3795">
        <w:rPr>
          <w:sz w:val="28"/>
          <w:szCs w:val="28"/>
        </w:rPr>
        <w:t>десоциализацию</w:t>
      </w:r>
      <w:proofErr w:type="spellEnd"/>
      <w:r w:rsidR="00715BAA" w:rsidRPr="00EE3795">
        <w:rPr>
          <w:sz w:val="28"/>
          <w:szCs w:val="28"/>
        </w:rPr>
        <w:t xml:space="preserve"> подростков.</w:t>
      </w:r>
    </w:p>
    <w:p w:rsidR="008B35D6" w:rsidRPr="00EE3795" w:rsidRDefault="00AE49E6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Важно </w:t>
      </w:r>
      <w:r w:rsidR="00F5566D" w:rsidRPr="00EE3795">
        <w:rPr>
          <w:sz w:val="28"/>
          <w:szCs w:val="28"/>
        </w:rPr>
        <w:t>помнить,</w:t>
      </w:r>
      <w:r w:rsidRPr="00EE3795">
        <w:rPr>
          <w:sz w:val="28"/>
          <w:szCs w:val="28"/>
        </w:rPr>
        <w:t xml:space="preserve"> что к</w:t>
      </w:r>
      <w:r w:rsidR="008B35D6" w:rsidRPr="00EE3795">
        <w:rPr>
          <w:sz w:val="28"/>
          <w:szCs w:val="28"/>
        </w:rPr>
        <w:t>оррекционная</w:t>
      </w:r>
      <w:r w:rsidR="00544FDE" w:rsidRPr="00EE3795">
        <w:rPr>
          <w:sz w:val="28"/>
          <w:szCs w:val="28"/>
        </w:rPr>
        <w:t xml:space="preserve"> работа строит</w:t>
      </w:r>
      <w:r w:rsidR="00CE32C9" w:rsidRPr="00EE3795">
        <w:rPr>
          <w:sz w:val="28"/>
          <w:szCs w:val="28"/>
        </w:rPr>
        <w:t xml:space="preserve">ся с учетом </w:t>
      </w:r>
      <w:r w:rsidR="008B35D6" w:rsidRPr="00EE3795">
        <w:rPr>
          <w:sz w:val="28"/>
          <w:szCs w:val="28"/>
        </w:rPr>
        <w:t>ряда</w:t>
      </w:r>
      <w:r w:rsidR="00715BAA" w:rsidRPr="00EE3795">
        <w:rPr>
          <w:sz w:val="28"/>
          <w:szCs w:val="28"/>
        </w:rPr>
        <w:t xml:space="preserve"> принципов:</w:t>
      </w:r>
    </w:p>
    <w:p w:rsidR="008B35D6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8B35D6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п</w:t>
      </w:r>
      <w:r w:rsidR="008B35D6" w:rsidRPr="00EE3795">
        <w:rPr>
          <w:sz w:val="28"/>
          <w:szCs w:val="28"/>
        </w:rPr>
        <w:t>ринцип гуманизма:</w:t>
      </w:r>
      <w:r w:rsidR="00CE32C9" w:rsidRPr="00EE3795">
        <w:rPr>
          <w:sz w:val="28"/>
          <w:szCs w:val="28"/>
        </w:rPr>
        <w:t xml:space="preserve"> утверждение норм уважения и доброжелательного отношения к каждому ребенку, исключение прину</w:t>
      </w:r>
      <w:r w:rsidRPr="00EE3795">
        <w:rPr>
          <w:sz w:val="28"/>
          <w:szCs w:val="28"/>
        </w:rPr>
        <w:t>ждения и насилия</w:t>
      </w:r>
      <w:r w:rsidRPr="00EE3795">
        <w:rPr>
          <w:sz w:val="28"/>
          <w:szCs w:val="28"/>
        </w:rPr>
        <w:br/>
        <w:t>над личностью;</w:t>
      </w:r>
    </w:p>
    <w:p w:rsidR="003F2E7C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3F2E7C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п</w:t>
      </w:r>
      <w:r w:rsidR="008B35D6" w:rsidRPr="00EE3795">
        <w:rPr>
          <w:sz w:val="28"/>
          <w:szCs w:val="28"/>
        </w:rPr>
        <w:t xml:space="preserve">ринцип </w:t>
      </w:r>
      <w:r w:rsidR="006772DB" w:rsidRPr="00EE3795">
        <w:rPr>
          <w:sz w:val="28"/>
          <w:szCs w:val="28"/>
        </w:rPr>
        <w:t>конфиденциальности:</w:t>
      </w:r>
      <w:r w:rsidR="00CE32C9" w:rsidRPr="00EE3795">
        <w:rPr>
          <w:sz w:val="28"/>
          <w:szCs w:val="28"/>
        </w:rPr>
        <w:t xml:space="preserve"> информация, полученная психологом</w:t>
      </w:r>
      <w:r w:rsidRPr="00EE3795">
        <w:rPr>
          <w:sz w:val="28"/>
          <w:szCs w:val="28"/>
        </w:rPr>
        <w:br/>
      </w:r>
      <w:r w:rsidR="00CE32C9" w:rsidRPr="00EE3795">
        <w:rPr>
          <w:sz w:val="28"/>
          <w:szCs w:val="28"/>
        </w:rPr>
        <w:t>в процессе проведения работы, не подлежит сознательн</w:t>
      </w:r>
      <w:r w:rsidRPr="00EE3795">
        <w:rPr>
          <w:sz w:val="28"/>
          <w:szCs w:val="28"/>
        </w:rPr>
        <w:t>ому или случайному разглашению;</w:t>
      </w:r>
    </w:p>
    <w:p w:rsidR="00CE32C9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3F2E7C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п</w:t>
      </w:r>
      <w:r w:rsidR="003F2E7C" w:rsidRPr="00EE3795">
        <w:rPr>
          <w:sz w:val="28"/>
          <w:szCs w:val="28"/>
        </w:rPr>
        <w:t xml:space="preserve">ринцип </w:t>
      </w:r>
      <w:r w:rsidR="006772DB" w:rsidRPr="00EE3795">
        <w:rPr>
          <w:sz w:val="28"/>
          <w:szCs w:val="28"/>
        </w:rPr>
        <w:t xml:space="preserve">компетентности: </w:t>
      </w:r>
      <w:r w:rsidR="00CE32C9" w:rsidRPr="00EE3795">
        <w:rPr>
          <w:sz w:val="28"/>
          <w:szCs w:val="28"/>
        </w:rPr>
        <w:t>психолог чётко определяет и учитывает границы собственной компетентности;</w:t>
      </w:r>
    </w:p>
    <w:p w:rsidR="00CE32C9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–</w:t>
      </w:r>
      <w:r w:rsidR="008809C0" w:rsidRPr="00EE3795">
        <w:rPr>
          <w:sz w:val="28"/>
          <w:szCs w:val="28"/>
        </w:rPr>
        <w:t xml:space="preserve"> </w:t>
      </w:r>
      <w:r w:rsidRPr="00EE3795">
        <w:rPr>
          <w:sz w:val="28"/>
          <w:szCs w:val="28"/>
        </w:rPr>
        <w:t>п</w:t>
      </w:r>
      <w:r w:rsidR="008809C0" w:rsidRPr="00EE3795">
        <w:rPr>
          <w:sz w:val="28"/>
          <w:szCs w:val="28"/>
        </w:rPr>
        <w:t xml:space="preserve">ринцип </w:t>
      </w:r>
      <w:r w:rsidR="00CE32C9" w:rsidRPr="00EE3795">
        <w:rPr>
          <w:sz w:val="28"/>
          <w:szCs w:val="28"/>
        </w:rPr>
        <w:t>ответ</w:t>
      </w:r>
      <w:r w:rsidR="006772DB" w:rsidRPr="00EE3795">
        <w:rPr>
          <w:sz w:val="28"/>
          <w:szCs w:val="28"/>
        </w:rPr>
        <w:t>ственности:</w:t>
      </w:r>
      <w:r w:rsidR="00CE32C9" w:rsidRPr="00EE3795">
        <w:rPr>
          <w:sz w:val="28"/>
          <w:szCs w:val="28"/>
        </w:rPr>
        <w:t xml:space="preserve"> психолог заботится, прежде всего,</w:t>
      </w:r>
      <w:r w:rsidRPr="00EE3795">
        <w:rPr>
          <w:sz w:val="28"/>
          <w:szCs w:val="28"/>
        </w:rPr>
        <w:br/>
      </w:r>
      <w:r w:rsidR="00CE32C9" w:rsidRPr="00EE3795">
        <w:rPr>
          <w:sz w:val="28"/>
          <w:szCs w:val="28"/>
        </w:rPr>
        <w:t>о благополучии детей и не использует результаты работы им во вред.</w:t>
      </w:r>
    </w:p>
    <w:p w:rsidR="00DD7E98" w:rsidRPr="00EE3795" w:rsidRDefault="00DD7E98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7E98" w:rsidRPr="00EE3795" w:rsidRDefault="00DD7E98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5BAA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5BAA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5BAA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5BAA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5BAA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5BAA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5BAA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5BAA" w:rsidRPr="00EE3795" w:rsidRDefault="00715BAA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7E98" w:rsidRPr="00EE3795" w:rsidRDefault="00DD7E98" w:rsidP="00095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E49E6" w:rsidRPr="00EE3795" w:rsidRDefault="002D2882" w:rsidP="00AE20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E3795">
        <w:rPr>
          <w:b/>
          <w:sz w:val="28"/>
          <w:szCs w:val="28"/>
        </w:rPr>
        <w:lastRenderedPageBreak/>
        <w:t>Литература</w:t>
      </w:r>
      <w:r w:rsidR="00AE49E6" w:rsidRPr="00EE3795">
        <w:rPr>
          <w:b/>
          <w:sz w:val="28"/>
          <w:szCs w:val="28"/>
        </w:rPr>
        <w:t>:</w:t>
      </w:r>
    </w:p>
    <w:p w:rsidR="00AE20C7" w:rsidRPr="00EE3795" w:rsidRDefault="00AE20C7" w:rsidP="00AE20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D4413" w:rsidRPr="00EE3795" w:rsidRDefault="002D2882" w:rsidP="00EE379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Агрессия у детей и подростков: [Текст] /Учебное пособие/ Под редакцией Н.М. Платоновой/. </w:t>
      </w:r>
      <w:r w:rsidR="00AE20C7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 xml:space="preserve"> С</w:t>
      </w:r>
      <w:r w:rsidR="00AE20C7" w:rsidRPr="00EE3795">
        <w:rPr>
          <w:sz w:val="28"/>
          <w:szCs w:val="28"/>
        </w:rPr>
        <w:t>Пб</w:t>
      </w:r>
      <w:proofErr w:type="gramStart"/>
      <w:r w:rsidR="00AE20C7" w:rsidRPr="00EE3795">
        <w:rPr>
          <w:sz w:val="28"/>
          <w:szCs w:val="28"/>
        </w:rPr>
        <w:t xml:space="preserve">.: </w:t>
      </w:r>
      <w:proofErr w:type="gramEnd"/>
      <w:r w:rsidR="00AE20C7" w:rsidRPr="00EE3795">
        <w:rPr>
          <w:sz w:val="28"/>
          <w:szCs w:val="28"/>
        </w:rPr>
        <w:t>Изд. «Речь», 2006. – 336 с.</w:t>
      </w:r>
    </w:p>
    <w:p w:rsidR="00BD4413" w:rsidRPr="00EE3795" w:rsidRDefault="002D2882" w:rsidP="00EE379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EE3795">
        <w:rPr>
          <w:sz w:val="28"/>
          <w:szCs w:val="28"/>
        </w:rPr>
        <w:t>Астемирова</w:t>
      </w:r>
      <w:proofErr w:type="spellEnd"/>
      <w:r w:rsidRPr="00EE3795">
        <w:rPr>
          <w:sz w:val="28"/>
          <w:szCs w:val="28"/>
        </w:rPr>
        <w:t xml:space="preserve"> О.Н. Формирование потребностей в самореализации у студентов средствами социального проектирования. [Текст] /О.Н. </w:t>
      </w:r>
      <w:proofErr w:type="spellStart"/>
      <w:r w:rsidRPr="00EE3795">
        <w:rPr>
          <w:sz w:val="28"/>
          <w:szCs w:val="28"/>
        </w:rPr>
        <w:t>Астемирова</w:t>
      </w:r>
      <w:proofErr w:type="spellEnd"/>
      <w:r w:rsidRPr="00EE3795">
        <w:rPr>
          <w:sz w:val="28"/>
          <w:szCs w:val="28"/>
        </w:rPr>
        <w:t xml:space="preserve">// Вестник: Государственный университет управления», 2011. </w:t>
      </w:r>
      <w:r w:rsidR="00AE20C7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 xml:space="preserve"> № 25. </w:t>
      </w:r>
      <w:r w:rsidR="00AE20C7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 xml:space="preserve"> С. 7</w:t>
      </w:r>
      <w:r w:rsidR="00AE20C7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>9.</w:t>
      </w:r>
    </w:p>
    <w:p w:rsidR="00BD4413" w:rsidRPr="00EE3795" w:rsidRDefault="002D2882" w:rsidP="00EE379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EE3795">
        <w:rPr>
          <w:sz w:val="28"/>
          <w:szCs w:val="28"/>
        </w:rPr>
        <w:t>Берковиц</w:t>
      </w:r>
      <w:proofErr w:type="spellEnd"/>
      <w:r w:rsidRPr="00EE3795">
        <w:rPr>
          <w:sz w:val="28"/>
          <w:szCs w:val="28"/>
        </w:rPr>
        <w:t xml:space="preserve"> Л. Агрессия: причины, последствия, контроль. [Текст] / Леонард </w:t>
      </w:r>
      <w:proofErr w:type="spellStart"/>
      <w:r w:rsidRPr="00EE3795">
        <w:rPr>
          <w:sz w:val="28"/>
          <w:szCs w:val="28"/>
        </w:rPr>
        <w:t>Берковиц</w:t>
      </w:r>
      <w:proofErr w:type="spellEnd"/>
      <w:r w:rsidRPr="00EE3795">
        <w:rPr>
          <w:sz w:val="28"/>
          <w:szCs w:val="28"/>
        </w:rPr>
        <w:t xml:space="preserve">/. </w:t>
      </w:r>
      <w:r w:rsidR="00AE20C7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 xml:space="preserve"> СПб</w:t>
      </w:r>
      <w:proofErr w:type="gramStart"/>
      <w:r w:rsidRPr="00EE3795">
        <w:rPr>
          <w:sz w:val="28"/>
          <w:szCs w:val="28"/>
        </w:rPr>
        <w:t>.:</w:t>
      </w:r>
      <w:r w:rsidR="00AE20C7" w:rsidRPr="00EE3795">
        <w:rPr>
          <w:sz w:val="28"/>
          <w:szCs w:val="28"/>
        </w:rPr>
        <w:t xml:space="preserve"> </w:t>
      </w:r>
      <w:proofErr w:type="spellStart"/>
      <w:proofErr w:type="gramEnd"/>
      <w:r w:rsidR="00AE20C7" w:rsidRPr="00EE3795">
        <w:rPr>
          <w:sz w:val="28"/>
          <w:szCs w:val="28"/>
        </w:rPr>
        <w:t>Прайм</w:t>
      </w:r>
      <w:proofErr w:type="spellEnd"/>
      <w:r w:rsidR="00AE20C7" w:rsidRPr="00EE3795">
        <w:rPr>
          <w:sz w:val="28"/>
          <w:szCs w:val="28"/>
        </w:rPr>
        <w:t>–</w:t>
      </w:r>
      <w:proofErr w:type="spellStart"/>
      <w:r w:rsidR="00AE20C7" w:rsidRPr="00EE3795">
        <w:rPr>
          <w:sz w:val="28"/>
          <w:szCs w:val="28"/>
        </w:rPr>
        <w:t>Еврознак</w:t>
      </w:r>
      <w:proofErr w:type="spellEnd"/>
      <w:r w:rsidR="00AE20C7" w:rsidRPr="00EE3795">
        <w:rPr>
          <w:sz w:val="28"/>
          <w:szCs w:val="28"/>
        </w:rPr>
        <w:t>, 2007. – 510 с.</w:t>
      </w:r>
    </w:p>
    <w:p w:rsidR="00BD4413" w:rsidRPr="00EE3795" w:rsidRDefault="002D2882" w:rsidP="00EE379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EE3795">
        <w:rPr>
          <w:sz w:val="28"/>
          <w:szCs w:val="28"/>
        </w:rPr>
        <w:t>Можгинский</w:t>
      </w:r>
      <w:proofErr w:type="spellEnd"/>
      <w:r w:rsidRPr="00EE3795">
        <w:rPr>
          <w:sz w:val="28"/>
          <w:szCs w:val="28"/>
        </w:rPr>
        <w:t xml:space="preserve"> Ю.Б. Агрессивность детей и подростков: Распознавание, лечение, профилактика. 2-ое изд</w:t>
      </w:r>
      <w:proofErr w:type="gramStart"/>
      <w:r w:rsidRPr="00EE3795">
        <w:rPr>
          <w:sz w:val="28"/>
          <w:szCs w:val="28"/>
        </w:rPr>
        <w:t>.[</w:t>
      </w:r>
      <w:proofErr w:type="gramEnd"/>
      <w:r w:rsidRPr="00EE3795">
        <w:rPr>
          <w:sz w:val="28"/>
          <w:szCs w:val="28"/>
        </w:rPr>
        <w:t xml:space="preserve">Текст] / Ю.Б. </w:t>
      </w:r>
      <w:proofErr w:type="spellStart"/>
      <w:r w:rsidRPr="00EE3795">
        <w:rPr>
          <w:sz w:val="28"/>
          <w:szCs w:val="28"/>
        </w:rPr>
        <w:t>Можгнинский</w:t>
      </w:r>
      <w:proofErr w:type="spellEnd"/>
      <w:r w:rsidRPr="00EE3795">
        <w:rPr>
          <w:sz w:val="28"/>
          <w:szCs w:val="28"/>
        </w:rPr>
        <w:t xml:space="preserve">./ </w:t>
      </w:r>
      <w:r w:rsidR="00AE20C7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 xml:space="preserve"> М.: «</w:t>
      </w:r>
      <w:proofErr w:type="spellStart"/>
      <w:r w:rsidRPr="00EE3795">
        <w:rPr>
          <w:sz w:val="28"/>
          <w:szCs w:val="28"/>
        </w:rPr>
        <w:t>КогитоЦентр</w:t>
      </w:r>
      <w:proofErr w:type="spellEnd"/>
      <w:r w:rsidRPr="00EE3795">
        <w:rPr>
          <w:sz w:val="28"/>
          <w:szCs w:val="28"/>
        </w:rPr>
        <w:t xml:space="preserve">», 2008. </w:t>
      </w:r>
      <w:r w:rsidR="00AE20C7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 xml:space="preserve"> 191 с.</w:t>
      </w:r>
    </w:p>
    <w:p w:rsidR="00BD4413" w:rsidRPr="00EE3795" w:rsidRDefault="002D2882" w:rsidP="00EE379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EE3795">
        <w:rPr>
          <w:sz w:val="28"/>
          <w:szCs w:val="28"/>
        </w:rPr>
        <w:t>Овчарова</w:t>
      </w:r>
      <w:proofErr w:type="spellEnd"/>
      <w:r w:rsidRPr="00EE3795">
        <w:rPr>
          <w:sz w:val="28"/>
          <w:szCs w:val="28"/>
        </w:rPr>
        <w:t xml:space="preserve"> Р.В. Практическая психология образования. Учебное пособие.</w:t>
      </w:r>
      <w:r w:rsidR="00AE20C7" w:rsidRPr="00EE3795">
        <w:rPr>
          <w:sz w:val="28"/>
          <w:szCs w:val="28"/>
        </w:rPr>
        <w:br/>
      </w:r>
      <w:r w:rsidRPr="00EE3795">
        <w:rPr>
          <w:sz w:val="28"/>
          <w:szCs w:val="28"/>
        </w:rPr>
        <w:t xml:space="preserve">3-е изд. [Текст] / </w:t>
      </w:r>
      <w:proofErr w:type="spellStart"/>
      <w:r w:rsidRPr="00EE3795">
        <w:rPr>
          <w:sz w:val="28"/>
          <w:szCs w:val="28"/>
        </w:rPr>
        <w:t>Р.В.Овчарова</w:t>
      </w:r>
      <w:proofErr w:type="spellEnd"/>
      <w:r w:rsidRPr="00EE3795">
        <w:rPr>
          <w:sz w:val="28"/>
          <w:szCs w:val="28"/>
        </w:rPr>
        <w:t xml:space="preserve"> /. </w:t>
      </w:r>
      <w:r w:rsidR="00AE20C7" w:rsidRPr="00EE3795">
        <w:rPr>
          <w:sz w:val="28"/>
          <w:szCs w:val="28"/>
        </w:rPr>
        <w:t>– М.: «Академия», 2007. — 448 с.</w:t>
      </w:r>
    </w:p>
    <w:p w:rsidR="00B0783B" w:rsidRPr="00EE3795" w:rsidRDefault="00B0783B" w:rsidP="00EE379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r w:rsidRPr="00EE3795">
        <w:rPr>
          <w:sz w:val="28"/>
          <w:szCs w:val="28"/>
        </w:rPr>
        <w:t>Смирнова Т.П. Психологическая коррекция агрессивного поведение детей. Практическое руководство посвящено проблеме агрессивного поведения детей (в возрасте от 5 до 12—14 лет). Смирнова Т.П. С50 Психологическая коррекция агрессивного поведения детей. Серия «Психологический практикум». — Ростов н</w:t>
      </w:r>
      <w:proofErr w:type="gramStart"/>
      <w:r w:rsidRPr="00EE3795">
        <w:rPr>
          <w:sz w:val="28"/>
          <w:szCs w:val="28"/>
        </w:rPr>
        <w:t>/Д</w:t>
      </w:r>
      <w:proofErr w:type="gramEnd"/>
      <w:r w:rsidRPr="00EE3795">
        <w:rPr>
          <w:sz w:val="28"/>
          <w:szCs w:val="28"/>
        </w:rPr>
        <w:t xml:space="preserve">: «Феникс», 2004. — 160 с. </w:t>
      </w:r>
    </w:p>
    <w:p w:rsidR="00C57234" w:rsidRPr="00EE3795" w:rsidRDefault="002D2882" w:rsidP="00EE379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r w:rsidRPr="00EE3795">
        <w:rPr>
          <w:sz w:val="28"/>
          <w:szCs w:val="28"/>
        </w:rPr>
        <w:t xml:space="preserve">Шнейдер Л.Б. </w:t>
      </w:r>
      <w:proofErr w:type="spellStart"/>
      <w:r w:rsidRPr="00EE3795">
        <w:rPr>
          <w:sz w:val="28"/>
          <w:szCs w:val="28"/>
        </w:rPr>
        <w:t>Девиантное</w:t>
      </w:r>
      <w:proofErr w:type="spellEnd"/>
      <w:r w:rsidRPr="00EE3795">
        <w:rPr>
          <w:sz w:val="28"/>
          <w:szCs w:val="28"/>
        </w:rPr>
        <w:t xml:space="preserve"> поведение детей и подростков. Психологические технологии. 2-е издание. [Текст] / Л.Б. Шнейдер/. </w:t>
      </w:r>
      <w:r w:rsidR="00AE20C7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 xml:space="preserve"> М.: «Академический Проект»; «Гаудеамус», 2007. </w:t>
      </w:r>
      <w:r w:rsidR="00AE20C7" w:rsidRPr="00EE3795">
        <w:rPr>
          <w:sz w:val="28"/>
          <w:szCs w:val="28"/>
        </w:rPr>
        <w:t>–</w:t>
      </w:r>
      <w:r w:rsidRPr="00EE3795">
        <w:rPr>
          <w:sz w:val="28"/>
          <w:szCs w:val="28"/>
        </w:rPr>
        <w:t xml:space="preserve"> 336 с.</w:t>
      </w:r>
      <w:bookmarkEnd w:id="0"/>
    </w:p>
    <w:sectPr w:rsidR="00C57234" w:rsidRPr="00EE3795" w:rsidSect="00DC71B1">
      <w:footerReference w:type="default" r:id="rId9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53" w:rsidRDefault="00C05053" w:rsidP="00DC71B1">
      <w:pPr>
        <w:spacing w:after="0" w:line="240" w:lineRule="auto"/>
      </w:pPr>
      <w:r>
        <w:separator/>
      </w:r>
    </w:p>
  </w:endnote>
  <w:endnote w:type="continuationSeparator" w:id="0">
    <w:p w:rsidR="00C05053" w:rsidRDefault="00C05053" w:rsidP="00DC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330120"/>
      <w:docPartObj>
        <w:docPartGallery w:val="Page Numbers (Bottom of Page)"/>
        <w:docPartUnique/>
      </w:docPartObj>
    </w:sdtPr>
    <w:sdtEndPr/>
    <w:sdtContent>
      <w:p w:rsidR="00DC71B1" w:rsidRDefault="00DC71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795">
          <w:rPr>
            <w:noProof/>
          </w:rPr>
          <w:t>12</w:t>
        </w:r>
        <w:r>
          <w:fldChar w:fldCharType="end"/>
        </w:r>
      </w:p>
    </w:sdtContent>
  </w:sdt>
  <w:p w:rsidR="00DC71B1" w:rsidRDefault="00DC7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53" w:rsidRDefault="00C05053" w:rsidP="00DC71B1">
      <w:pPr>
        <w:spacing w:after="0" w:line="240" w:lineRule="auto"/>
      </w:pPr>
      <w:r>
        <w:separator/>
      </w:r>
    </w:p>
  </w:footnote>
  <w:footnote w:type="continuationSeparator" w:id="0">
    <w:p w:rsidR="00C05053" w:rsidRDefault="00C05053" w:rsidP="00DC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B44"/>
    <w:multiLevelType w:val="hybridMultilevel"/>
    <w:tmpl w:val="231073F0"/>
    <w:lvl w:ilvl="0" w:tplc="F36A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FC63F7"/>
    <w:multiLevelType w:val="multilevel"/>
    <w:tmpl w:val="8F54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A6EBF"/>
    <w:multiLevelType w:val="hybridMultilevel"/>
    <w:tmpl w:val="37922C1C"/>
    <w:lvl w:ilvl="0" w:tplc="BB0893EC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694A0E96"/>
    <w:multiLevelType w:val="hybridMultilevel"/>
    <w:tmpl w:val="37922C1C"/>
    <w:lvl w:ilvl="0" w:tplc="BB0893EC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6F9F6BB3"/>
    <w:multiLevelType w:val="hybridMultilevel"/>
    <w:tmpl w:val="1116E5F6"/>
    <w:lvl w:ilvl="0" w:tplc="F36A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C9"/>
    <w:rsid w:val="00034B3E"/>
    <w:rsid w:val="00095130"/>
    <w:rsid w:val="00096B25"/>
    <w:rsid w:val="000B5FF3"/>
    <w:rsid w:val="001263FA"/>
    <w:rsid w:val="0013035F"/>
    <w:rsid w:val="001A686D"/>
    <w:rsid w:val="002323B4"/>
    <w:rsid w:val="002674D2"/>
    <w:rsid w:val="002D2882"/>
    <w:rsid w:val="002E6BED"/>
    <w:rsid w:val="002F273F"/>
    <w:rsid w:val="003430BC"/>
    <w:rsid w:val="003667F0"/>
    <w:rsid w:val="0039584D"/>
    <w:rsid w:val="003D27F0"/>
    <w:rsid w:val="003F2E7C"/>
    <w:rsid w:val="00407756"/>
    <w:rsid w:val="0042132A"/>
    <w:rsid w:val="00437C0A"/>
    <w:rsid w:val="00485A10"/>
    <w:rsid w:val="004A08DA"/>
    <w:rsid w:val="004A574B"/>
    <w:rsid w:val="004C227E"/>
    <w:rsid w:val="00544FDE"/>
    <w:rsid w:val="00567A58"/>
    <w:rsid w:val="00597FB5"/>
    <w:rsid w:val="005B41CD"/>
    <w:rsid w:val="006015A9"/>
    <w:rsid w:val="00635CCB"/>
    <w:rsid w:val="00635D08"/>
    <w:rsid w:val="0067168A"/>
    <w:rsid w:val="006769CD"/>
    <w:rsid w:val="006772DB"/>
    <w:rsid w:val="006C16EA"/>
    <w:rsid w:val="006E4CA5"/>
    <w:rsid w:val="00701996"/>
    <w:rsid w:val="00715BAA"/>
    <w:rsid w:val="00761817"/>
    <w:rsid w:val="00764196"/>
    <w:rsid w:val="00766C0C"/>
    <w:rsid w:val="00786F0A"/>
    <w:rsid w:val="007A1861"/>
    <w:rsid w:val="007E0C1F"/>
    <w:rsid w:val="007E271E"/>
    <w:rsid w:val="00867DA0"/>
    <w:rsid w:val="008809C0"/>
    <w:rsid w:val="008B35D6"/>
    <w:rsid w:val="008C699E"/>
    <w:rsid w:val="008E382A"/>
    <w:rsid w:val="0094458F"/>
    <w:rsid w:val="009866F6"/>
    <w:rsid w:val="009902FD"/>
    <w:rsid w:val="009B5741"/>
    <w:rsid w:val="009D0E15"/>
    <w:rsid w:val="00A54396"/>
    <w:rsid w:val="00A6565B"/>
    <w:rsid w:val="00A67FE2"/>
    <w:rsid w:val="00A7283D"/>
    <w:rsid w:val="00A84AD4"/>
    <w:rsid w:val="00AA75DF"/>
    <w:rsid w:val="00AE20C7"/>
    <w:rsid w:val="00AE49E6"/>
    <w:rsid w:val="00B06B57"/>
    <w:rsid w:val="00B0783B"/>
    <w:rsid w:val="00B16ADC"/>
    <w:rsid w:val="00B3628D"/>
    <w:rsid w:val="00B73001"/>
    <w:rsid w:val="00B9392C"/>
    <w:rsid w:val="00BD0415"/>
    <w:rsid w:val="00BD4413"/>
    <w:rsid w:val="00BF09CD"/>
    <w:rsid w:val="00C05053"/>
    <w:rsid w:val="00C175BD"/>
    <w:rsid w:val="00C4769C"/>
    <w:rsid w:val="00C57234"/>
    <w:rsid w:val="00C70BF2"/>
    <w:rsid w:val="00C72795"/>
    <w:rsid w:val="00C82C18"/>
    <w:rsid w:val="00C926C9"/>
    <w:rsid w:val="00CD65EE"/>
    <w:rsid w:val="00CE32C9"/>
    <w:rsid w:val="00D2797D"/>
    <w:rsid w:val="00D42948"/>
    <w:rsid w:val="00D4579E"/>
    <w:rsid w:val="00D66A9F"/>
    <w:rsid w:val="00D822E1"/>
    <w:rsid w:val="00DC71B1"/>
    <w:rsid w:val="00DD7E98"/>
    <w:rsid w:val="00E1289B"/>
    <w:rsid w:val="00E36AC9"/>
    <w:rsid w:val="00E568BF"/>
    <w:rsid w:val="00E7696C"/>
    <w:rsid w:val="00E76D91"/>
    <w:rsid w:val="00EE3795"/>
    <w:rsid w:val="00F17D47"/>
    <w:rsid w:val="00F40FB6"/>
    <w:rsid w:val="00F4608E"/>
    <w:rsid w:val="00F5566D"/>
    <w:rsid w:val="00F6251E"/>
    <w:rsid w:val="00FA49ED"/>
    <w:rsid w:val="00FB3542"/>
    <w:rsid w:val="00FC1CE1"/>
    <w:rsid w:val="00FE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1B1"/>
  </w:style>
  <w:style w:type="paragraph" w:styleId="a6">
    <w:name w:val="footer"/>
    <w:basedOn w:val="a"/>
    <w:link w:val="a7"/>
    <w:uiPriority w:val="99"/>
    <w:unhideWhenUsed/>
    <w:rsid w:val="00DC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1B1"/>
  </w:style>
  <w:style w:type="paragraph" w:styleId="a8">
    <w:name w:val="List Paragraph"/>
    <w:basedOn w:val="a"/>
    <w:uiPriority w:val="34"/>
    <w:qFormat/>
    <w:rsid w:val="00AE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1B1"/>
  </w:style>
  <w:style w:type="paragraph" w:styleId="a6">
    <w:name w:val="footer"/>
    <w:basedOn w:val="a"/>
    <w:link w:val="a7"/>
    <w:uiPriority w:val="99"/>
    <w:unhideWhenUsed/>
    <w:rsid w:val="00DC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1B1"/>
  </w:style>
  <w:style w:type="paragraph" w:styleId="a8">
    <w:name w:val="List Paragraph"/>
    <w:basedOn w:val="a"/>
    <w:uiPriority w:val="34"/>
    <w:qFormat/>
    <w:rsid w:val="00AE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73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F643-2A9E-43BD-BFA6-650F1A0B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2022-04-04T11:53:00Z</dcterms:created>
  <dcterms:modified xsi:type="dcterms:W3CDTF">2022-04-04T12:08:00Z</dcterms:modified>
</cp:coreProperties>
</file>